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6"/>
          <w:szCs w:val="36"/>
        </w:rPr>
      </w:pPr>
      <w:r>
        <w:rPr>
          <w:rFonts w:hint="eastAsia"/>
          <w:b/>
          <w:sz w:val="36"/>
          <w:szCs w:val="36"/>
        </w:rPr>
        <w:t>益心益意</w:t>
      </w:r>
      <w:r>
        <w:rPr>
          <w:b/>
          <w:sz w:val="36"/>
          <w:szCs w:val="36"/>
        </w:rPr>
        <w:t>2014</w:t>
      </w:r>
      <w:r>
        <w:rPr>
          <w:rFonts w:hint="eastAsia"/>
          <w:b/>
          <w:sz w:val="36"/>
          <w:szCs w:val="36"/>
        </w:rPr>
        <w:t>年支持性工作年度报告</w:t>
      </w:r>
    </w:p>
    <w:p/>
    <w:p>
      <w:pPr>
        <w:jc w:val="center"/>
        <w:rPr>
          <w:b/>
          <w:bCs/>
          <w:sz w:val="28"/>
          <w:szCs w:val="28"/>
        </w:rPr>
      </w:pPr>
      <w:r>
        <w:rPr>
          <w:rFonts w:hint="eastAsia"/>
          <w:b/>
          <w:bCs/>
          <w:sz w:val="28"/>
          <w:szCs w:val="28"/>
        </w:rPr>
        <w:t>项目背景</w:t>
      </w:r>
    </w:p>
    <w:p>
      <w:pPr>
        <w:ind w:firstLine="315" w:firstLineChars="150"/>
      </w:pPr>
      <w:r>
        <w:t xml:space="preserve">  2013</w:t>
      </w:r>
      <w:r>
        <w:rPr>
          <w:rFonts w:hint="eastAsia"/>
        </w:rPr>
        <w:t>年，益心益意致力于全省公益网络的搭建，通过救灾和调研，基本搭建出了全省的网络框架，尤其是区域的网络，包括</w:t>
      </w:r>
      <w:r>
        <w:t>QQ</w:t>
      </w:r>
      <w:r>
        <w:rPr>
          <w:rFonts w:hint="eastAsia"/>
        </w:rPr>
        <w:t>群。</w:t>
      </w:r>
    </w:p>
    <w:p>
      <w:pPr>
        <w:ind w:firstLine="315" w:firstLineChars="150"/>
      </w:pPr>
      <w:r>
        <w:t xml:space="preserve"> 2014</w:t>
      </w:r>
      <w:r>
        <w:rPr>
          <w:rFonts w:hint="eastAsia"/>
        </w:rPr>
        <w:t>年，我们的继续强化网络搭建的基础上，我们开始针对江西公益组织的需求，进行能力建设，提供培训服务以及咨询。</w:t>
      </w:r>
    </w:p>
    <w:p>
      <w:pPr>
        <w:ind w:firstLine="315" w:firstLineChars="150"/>
      </w:pPr>
      <w:r>
        <w:t>2014</w:t>
      </w:r>
      <w:r>
        <w:rPr>
          <w:rFonts w:hint="eastAsia"/>
        </w:rPr>
        <w:t>年随着救灾工作和冬季温暖包工作的开展，我们在夯实网络的同时，也开始在江西各个地方，为各地的志愿者组织开展志愿者培训，以及为公益组织的负责人开展能力建设，以提升江西公益组织的能力。</w:t>
      </w:r>
    </w:p>
    <w:p>
      <w:pPr>
        <w:ind w:left="315"/>
      </w:pPr>
    </w:p>
    <w:p>
      <w:pPr>
        <w:pStyle w:val="13"/>
        <w:spacing w:line="360" w:lineRule="auto"/>
        <w:ind w:left="780" w:firstLine="0" w:firstLineChars="0"/>
        <w:rPr>
          <w:sz w:val="24"/>
        </w:rPr>
      </w:pPr>
    </w:p>
    <w:p>
      <w:pPr>
        <w:pStyle w:val="13"/>
        <w:spacing w:line="360" w:lineRule="auto"/>
        <w:ind w:left="780" w:firstLine="0" w:firstLineChars="0"/>
        <w:jc w:val="center"/>
        <w:rPr>
          <w:b/>
          <w:bCs/>
          <w:sz w:val="28"/>
          <w:szCs w:val="28"/>
        </w:rPr>
      </w:pPr>
      <w:r>
        <w:rPr>
          <w:rFonts w:hint="eastAsia"/>
          <w:b/>
          <w:bCs/>
          <w:sz w:val="28"/>
          <w:szCs w:val="28"/>
        </w:rPr>
        <w:t>工作内容</w:t>
      </w:r>
    </w:p>
    <w:p>
      <w:pPr>
        <w:pStyle w:val="13"/>
        <w:numPr>
          <w:ilvl w:val="0"/>
          <w:numId w:val="1"/>
        </w:numPr>
        <w:spacing w:line="360" w:lineRule="auto"/>
        <w:ind w:firstLineChars="0"/>
        <w:rPr>
          <w:b/>
          <w:sz w:val="24"/>
        </w:rPr>
      </w:pPr>
      <w:r>
        <w:rPr>
          <w:rFonts w:hint="eastAsia"/>
          <w:b/>
          <w:sz w:val="24"/>
        </w:rPr>
        <w:t>江西公益组织调研</w:t>
      </w:r>
    </w:p>
    <w:p>
      <w:pPr>
        <w:spacing w:line="360" w:lineRule="auto"/>
        <w:ind w:firstLine="420" w:firstLineChars="200"/>
        <w:rPr>
          <w:szCs w:val="21"/>
        </w:rPr>
      </w:pPr>
      <w:r>
        <w:rPr>
          <w:szCs w:val="21"/>
        </w:rPr>
        <w:t>2013</w:t>
      </w:r>
      <w:r>
        <w:rPr>
          <w:rFonts w:hint="eastAsia"/>
          <w:szCs w:val="21"/>
        </w:rPr>
        <w:t>年</w:t>
      </w:r>
      <w:r>
        <w:rPr>
          <w:szCs w:val="21"/>
        </w:rPr>
        <w:t>11</w:t>
      </w:r>
      <w:r>
        <w:rPr>
          <w:rFonts w:hint="eastAsia"/>
          <w:szCs w:val="21"/>
        </w:rPr>
        <w:t>月，益心益意争取到了乐施会在支持，包括开展全省公益组织调研的资金。从</w:t>
      </w:r>
      <w:r>
        <w:rPr>
          <w:szCs w:val="21"/>
        </w:rPr>
        <w:t>2013</w:t>
      </w:r>
      <w:r>
        <w:rPr>
          <w:rFonts w:hint="eastAsia"/>
          <w:szCs w:val="21"/>
        </w:rPr>
        <w:t>年</w:t>
      </w:r>
      <w:r>
        <w:rPr>
          <w:szCs w:val="21"/>
        </w:rPr>
        <w:t>11</w:t>
      </w:r>
      <w:r>
        <w:rPr>
          <w:rFonts w:hint="eastAsia"/>
          <w:szCs w:val="21"/>
        </w:rPr>
        <w:t>月至</w:t>
      </w:r>
      <w:r>
        <w:rPr>
          <w:szCs w:val="21"/>
        </w:rPr>
        <w:t>2014</w:t>
      </w:r>
      <w:r>
        <w:rPr>
          <w:rFonts w:hint="eastAsia"/>
          <w:szCs w:val="21"/>
        </w:rPr>
        <w:t>年</w:t>
      </w:r>
      <w:r>
        <w:rPr>
          <w:szCs w:val="21"/>
        </w:rPr>
        <w:t>1</w:t>
      </w:r>
      <w:r>
        <w:rPr>
          <w:rFonts w:hint="eastAsia"/>
          <w:szCs w:val="21"/>
        </w:rPr>
        <w:t>月，益心益意历时三个月，走访了</w:t>
      </w:r>
      <w:r>
        <w:rPr>
          <w:szCs w:val="21"/>
        </w:rPr>
        <w:t>11</w:t>
      </w:r>
      <w:r>
        <w:rPr>
          <w:rFonts w:hint="eastAsia"/>
          <w:szCs w:val="21"/>
        </w:rPr>
        <w:t>个地市的</w:t>
      </w:r>
      <w:r>
        <w:rPr>
          <w:szCs w:val="21"/>
        </w:rPr>
        <w:t>72</w:t>
      </w:r>
      <w:r>
        <w:rPr>
          <w:rFonts w:hint="eastAsia"/>
          <w:szCs w:val="21"/>
        </w:rPr>
        <w:t>家组织。</w:t>
      </w:r>
    </w:p>
    <w:p>
      <w:pPr>
        <w:spacing w:line="360" w:lineRule="auto"/>
        <w:ind w:firstLine="420" w:firstLineChars="200"/>
        <w:rPr>
          <w:szCs w:val="21"/>
        </w:rPr>
      </w:pPr>
      <w:r>
        <w:rPr>
          <w:rFonts w:hint="eastAsia"/>
          <w:szCs w:val="21"/>
        </w:rPr>
        <w:t>调研分两个部分：一个部分是针对南昌市内的公益组织调研；另外一个就是针对全省其他地市的公益组织的调研。</w:t>
      </w:r>
    </w:p>
    <w:p>
      <w:pPr>
        <w:spacing w:line="360" w:lineRule="auto"/>
        <w:ind w:firstLine="420" w:firstLineChars="200"/>
        <w:rPr>
          <w:szCs w:val="21"/>
        </w:rPr>
      </w:pPr>
      <w:r>
        <w:rPr>
          <w:rFonts w:hint="eastAsia"/>
          <w:szCs w:val="21"/>
        </w:rPr>
        <w:t>全省的公益调研所耗费的时间精力最多。因为江西区域比较广泛，交通也不方便，而且不少组织是在调研过程中发现，名额不断增加，最终调研的组织名额达到</w:t>
      </w:r>
      <w:r>
        <w:rPr>
          <w:szCs w:val="21"/>
        </w:rPr>
        <w:t>72</w:t>
      </w:r>
      <w:r>
        <w:rPr>
          <w:rFonts w:hint="eastAsia"/>
          <w:szCs w:val="21"/>
        </w:rPr>
        <w:t>家，超过预期调研组织</w:t>
      </w:r>
      <w:r>
        <w:rPr>
          <w:szCs w:val="21"/>
        </w:rPr>
        <w:t>17</w:t>
      </w:r>
      <w:r>
        <w:rPr>
          <w:rFonts w:hint="eastAsia"/>
          <w:szCs w:val="21"/>
        </w:rPr>
        <w:t>家，导致调研时间拉长。</w:t>
      </w:r>
    </w:p>
    <w:p>
      <w:pPr>
        <w:spacing w:line="360" w:lineRule="auto"/>
        <w:rPr>
          <w:sz w:val="24"/>
        </w:rPr>
      </w:pPr>
      <w:r>
        <w:rPr>
          <w:szCs w:val="21"/>
        </w:rPr>
        <w:tab/>
      </w:r>
      <w:r>
        <w:rPr>
          <w:szCs w:val="21"/>
        </w:rPr>
        <w:t>2014</w:t>
      </w:r>
      <w:r>
        <w:rPr>
          <w:rFonts w:hint="eastAsia"/>
          <w:szCs w:val="21"/>
        </w:rPr>
        <w:t>年</w:t>
      </w:r>
      <w:r>
        <w:rPr>
          <w:szCs w:val="21"/>
        </w:rPr>
        <w:t>1</w:t>
      </w:r>
      <w:r>
        <w:rPr>
          <w:rFonts w:hint="eastAsia"/>
          <w:szCs w:val="21"/>
        </w:rPr>
        <w:t>月中旬完成调研，</w:t>
      </w:r>
      <w:r>
        <w:rPr>
          <w:szCs w:val="21"/>
        </w:rPr>
        <w:t>2</w:t>
      </w:r>
      <w:r>
        <w:rPr>
          <w:rFonts w:hint="eastAsia"/>
          <w:szCs w:val="21"/>
        </w:rPr>
        <w:t>月完成数据输入整理和报告撰写，</w:t>
      </w:r>
      <w:r>
        <w:rPr>
          <w:szCs w:val="21"/>
        </w:rPr>
        <w:t>3</w:t>
      </w:r>
      <w:r>
        <w:rPr>
          <w:rFonts w:hint="eastAsia"/>
          <w:szCs w:val="21"/>
        </w:rPr>
        <w:t>月初调研报告印刷出来并召开了调研报告分享会。最终产出了</w:t>
      </w:r>
      <w:r>
        <w:rPr>
          <w:szCs w:val="21"/>
        </w:rPr>
        <w:t>2</w:t>
      </w:r>
      <w:r>
        <w:rPr>
          <w:rFonts w:hint="eastAsia"/>
          <w:szCs w:val="21"/>
        </w:rPr>
        <w:t>个报告：《</w:t>
      </w:r>
      <w:r>
        <w:rPr>
          <w:szCs w:val="21"/>
        </w:rPr>
        <w:t>2013</w:t>
      </w:r>
      <w:r>
        <w:rPr>
          <w:rFonts w:hint="eastAsia"/>
          <w:szCs w:val="21"/>
        </w:rPr>
        <w:t>年江西民间公益组织发展报告》和《</w:t>
      </w:r>
      <w:r>
        <w:rPr>
          <w:szCs w:val="21"/>
        </w:rPr>
        <w:t>2013</w:t>
      </w:r>
      <w:r>
        <w:rPr>
          <w:rFonts w:hint="eastAsia"/>
          <w:szCs w:val="21"/>
        </w:rPr>
        <w:t>年江西省志愿者义工组织调研报告》</w:t>
      </w:r>
    </w:p>
    <w:p>
      <w:pPr>
        <w:spacing w:line="360" w:lineRule="auto"/>
        <w:jc w:val="center"/>
        <w:rPr>
          <w:sz w:val="24"/>
        </w:rPr>
      </w:pPr>
      <w:r>
        <w:rPr>
          <w:rFonts w:ascii="Times New Roman" w:hAnsi="Times New Roman" w:eastAsia="宋体" w:cs="Times New Roman"/>
          <w:kern w:val="2"/>
          <w:sz w:val="24"/>
          <w:szCs w:val="24"/>
          <w:lang w:val="en-US" w:eastAsia="zh-CN" w:bidi="ar-SA"/>
        </w:rPr>
        <w:pict>
          <v:shape id="图片 4" o:spid="_x0000_s1026" alt="DSC09023" type="#_x0000_t75" style="height:217.5pt;width:315.7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360" w:lineRule="auto"/>
        <w:jc w:val="center"/>
        <w:rPr>
          <w:sz w:val="24"/>
        </w:rPr>
      </w:pPr>
      <w:r>
        <w:rPr>
          <w:rFonts w:hint="eastAsia"/>
          <w:sz w:val="24"/>
        </w:rPr>
        <w:t>调研各地的交通票据</w:t>
      </w:r>
    </w:p>
    <w:p>
      <w:pPr>
        <w:pStyle w:val="13"/>
        <w:numPr>
          <w:ilvl w:val="0"/>
          <w:numId w:val="1"/>
        </w:numPr>
        <w:spacing w:line="360" w:lineRule="auto"/>
        <w:ind w:firstLineChars="0"/>
        <w:rPr>
          <w:b/>
          <w:sz w:val="24"/>
        </w:rPr>
      </w:pPr>
      <w:r>
        <w:rPr>
          <w:rFonts w:hint="eastAsia"/>
          <w:b/>
          <w:sz w:val="24"/>
        </w:rPr>
        <w:t>江西公益组织交流</w:t>
      </w:r>
    </w:p>
    <w:p>
      <w:pPr>
        <w:spacing w:line="360" w:lineRule="auto"/>
        <w:ind w:left="779" w:leftChars="371" w:firstLine="420" w:firstLineChars="200"/>
        <w:rPr>
          <w:szCs w:val="21"/>
        </w:rPr>
      </w:pPr>
      <w:r>
        <w:rPr>
          <w:rFonts w:hint="eastAsia"/>
          <w:szCs w:val="21"/>
        </w:rPr>
        <w:t>从</w:t>
      </w:r>
      <w:r>
        <w:rPr>
          <w:szCs w:val="21"/>
        </w:rPr>
        <w:t>2014</w:t>
      </w:r>
      <w:r>
        <w:rPr>
          <w:rFonts w:hint="eastAsia"/>
          <w:szCs w:val="21"/>
        </w:rPr>
        <w:t>年</w:t>
      </w:r>
      <w:r>
        <w:rPr>
          <w:szCs w:val="21"/>
        </w:rPr>
        <w:t>1</w:t>
      </w:r>
      <w:r>
        <w:rPr>
          <w:rFonts w:hint="eastAsia"/>
          <w:szCs w:val="21"/>
        </w:rPr>
        <w:t>月</w:t>
      </w:r>
      <w:r>
        <w:rPr>
          <w:szCs w:val="21"/>
        </w:rPr>
        <w:t>1</w:t>
      </w:r>
      <w:r>
        <w:rPr>
          <w:rFonts w:hint="eastAsia"/>
          <w:szCs w:val="21"/>
        </w:rPr>
        <w:t>日开始，截至</w:t>
      </w:r>
      <w:r>
        <w:rPr>
          <w:szCs w:val="21"/>
        </w:rPr>
        <w:t>2014</w:t>
      </w:r>
      <w:r>
        <w:rPr>
          <w:rFonts w:hint="eastAsia"/>
          <w:szCs w:val="21"/>
        </w:rPr>
        <w:t>年</w:t>
      </w:r>
      <w:r>
        <w:rPr>
          <w:szCs w:val="21"/>
        </w:rPr>
        <w:t>12</w:t>
      </w:r>
      <w:r>
        <w:rPr>
          <w:rFonts w:hint="eastAsia"/>
          <w:szCs w:val="21"/>
        </w:rPr>
        <w:t>月</w:t>
      </w:r>
      <w:r>
        <w:rPr>
          <w:szCs w:val="21"/>
        </w:rPr>
        <w:t>1</w:t>
      </w:r>
      <w:r>
        <w:rPr>
          <w:rFonts w:hint="eastAsia"/>
          <w:szCs w:val="21"/>
        </w:rPr>
        <w:t>日，共有</w:t>
      </w:r>
      <w:r>
        <w:rPr>
          <w:szCs w:val="21"/>
        </w:rPr>
        <w:t>12</w:t>
      </w:r>
      <w:r>
        <w:rPr>
          <w:rFonts w:hint="eastAsia"/>
          <w:szCs w:val="21"/>
        </w:rPr>
        <w:t>次交流分享，包括年会、沙龙、发布会和交流会。</w:t>
      </w:r>
    </w:p>
    <w:p>
      <w:pPr>
        <w:spacing w:line="360" w:lineRule="auto"/>
        <w:ind w:left="780"/>
        <w:rPr>
          <w:szCs w:val="21"/>
        </w:rPr>
      </w:pPr>
      <w:r>
        <w:rPr>
          <w:szCs w:val="21"/>
        </w:rPr>
        <w:t>1</w:t>
      </w:r>
      <w:r>
        <w:rPr>
          <w:rFonts w:hint="eastAsia"/>
          <w:szCs w:val="21"/>
        </w:rPr>
        <w:t>、</w:t>
      </w:r>
      <w:r>
        <w:rPr>
          <w:szCs w:val="21"/>
        </w:rPr>
        <w:t>2014</w:t>
      </w:r>
      <w:r>
        <w:rPr>
          <w:rFonts w:hint="eastAsia"/>
          <w:szCs w:val="21"/>
        </w:rPr>
        <w:t>年</w:t>
      </w:r>
      <w:r>
        <w:rPr>
          <w:szCs w:val="21"/>
        </w:rPr>
        <w:t>1</w:t>
      </w:r>
      <w:r>
        <w:rPr>
          <w:rFonts w:hint="eastAsia"/>
          <w:szCs w:val="21"/>
        </w:rPr>
        <w:t>月</w:t>
      </w:r>
      <w:r>
        <w:rPr>
          <w:szCs w:val="21"/>
        </w:rPr>
        <w:t>4</w:t>
      </w:r>
      <w:r>
        <w:rPr>
          <w:rFonts w:hint="eastAsia"/>
          <w:szCs w:val="21"/>
        </w:rPr>
        <w:t>日</w:t>
      </w:r>
      <w:r>
        <w:rPr>
          <w:szCs w:val="21"/>
        </w:rPr>
        <w:t xml:space="preserve">    </w:t>
      </w:r>
      <w:r>
        <w:rPr>
          <w:rFonts w:hint="eastAsia"/>
          <w:szCs w:val="21"/>
        </w:rPr>
        <w:t>第二届江西民间公益组织年会，本次年会以“多元·跨界·共享”为主题，来自江西</w:t>
      </w:r>
      <w:r>
        <w:rPr>
          <w:szCs w:val="21"/>
        </w:rPr>
        <w:t>11</w:t>
      </w:r>
      <w:r>
        <w:rPr>
          <w:rFonts w:hint="eastAsia"/>
          <w:szCs w:val="21"/>
        </w:rPr>
        <w:t>个地区市的近百家公益组织负责人和爱心人士聚集一堂，共同探讨在新的一年里江西公益事业如何发展。这次年会还邀请了省外知名公益人士为江西公益人分享公益经验。</w:t>
      </w:r>
    </w:p>
    <w:p>
      <w:pPr>
        <w:spacing w:line="360" w:lineRule="auto"/>
        <w:ind w:left="780"/>
        <w:rPr>
          <w:szCs w:val="21"/>
        </w:rPr>
      </w:pPr>
      <w:r>
        <w:rPr>
          <w:szCs w:val="21"/>
        </w:rPr>
        <w:t>2</w:t>
      </w:r>
      <w:r>
        <w:rPr>
          <w:rFonts w:hint="eastAsia"/>
          <w:szCs w:val="21"/>
        </w:rPr>
        <w:t>、</w:t>
      </w:r>
      <w:r>
        <w:rPr>
          <w:szCs w:val="21"/>
        </w:rPr>
        <w:t>2014</w:t>
      </w:r>
      <w:r>
        <w:rPr>
          <w:rFonts w:hint="eastAsia"/>
          <w:szCs w:val="21"/>
        </w:rPr>
        <w:t>年</w:t>
      </w:r>
      <w:r>
        <w:rPr>
          <w:szCs w:val="21"/>
        </w:rPr>
        <w:t>3</w:t>
      </w:r>
      <w:r>
        <w:rPr>
          <w:rFonts w:hint="eastAsia"/>
          <w:szCs w:val="21"/>
        </w:rPr>
        <w:t>月</w:t>
      </w:r>
      <w:r>
        <w:rPr>
          <w:szCs w:val="21"/>
        </w:rPr>
        <w:t>2</w:t>
      </w:r>
      <w:r>
        <w:rPr>
          <w:rFonts w:hint="eastAsia"/>
          <w:szCs w:val="21"/>
        </w:rPr>
        <w:t>日</w:t>
      </w:r>
      <w:r>
        <w:rPr>
          <w:szCs w:val="21"/>
        </w:rPr>
        <w:t xml:space="preserve">   </w:t>
      </w:r>
      <w:r>
        <w:rPr>
          <w:rFonts w:hint="eastAsia"/>
          <w:szCs w:val="21"/>
        </w:rPr>
        <w:t>江西</w:t>
      </w:r>
      <w:r>
        <w:rPr>
          <w:szCs w:val="21"/>
        </w:rPr>
        <w:t>2013</w:t>
      </w:r>
      <w:r>
        <w:rPr>
          <w:rFonts w:hint="eastAsia"/>
          <w:szCs w:val="21"/>
        </w:rPr>
        <w:t>年民间公益组织调研报告发布会。参加此次发布会的公益机构有二十余名来自</w:t>
      </w:r>
      <w:r>
        <w:rPr>
          <w:szCs w:val="21"/>
        </w:rPr>
        <w:t>10</w:t>
      </w:r>
      <w:r>
        <w:rPr>
          <w:rFonts w:hint="eastAsia"/>
          <w:szCs w:val="21"/>
        </w:rPr>
        <w:t>个机构的核心成员，参会的政府部门的有南昌市民政局民间组织管理处熊处长。会上发布了两个报告，南昌市民政局民间组织管理处领导也为到会的公益人士就组织注册、项目申请等问题答疑解惑。</w:t>
      </w:r>
    </w:p>
    <w:p>
      <w:pPr>
        <w:spacing w:line="360" w:lineRule="auto"/>
        <w:ind w:left="780"/>
        <w:rPr>
          <w:szCs w:val="21"/>
        </w:rPr>
      </w:pPr>
      <w:r>
        <w:rPr>
          <w:szCs w:val="21"/>
        </w:rPr>
        <w:t>3</w:t>
      </w:r>
      <w:r>
        <w:rPr>
          <w:rFonts w:hint="eastAsia"/>
          <w:szCs w:val="21"/>
        </w:rPr>
        <w:t>、</w:t>
      </w:r>
      <w:r>
        <w:rPr>
          <w:szCs w:val="21"/>
        </w:rPr>
        <w:t>2014</w:t>
      </w:r>
      <w:r>
        <w:rPr>
          <w:rFonts w:hint="eastAsia"/>
          <w:szCs w:val="21"/>
        </w:rPr>
        <w:t>年</w:t>
      </w:r>
      <w:r>
        <w:rPr>
          <w:szCs w:val="21"/>
        </w:rPr>
        <w:t>5</w:t>
      </w:r>
      <w:r>
        <w:rPr>
          <w:rFonts w:hint="eastAsia"/>
          <w:szCs w:val="21"/>
        </w:rPr>
        <w:t>月</w:t>
      </w:r>
      <w:r>
        <w:rPr>
          <w:szCs w:val="21"/>
        </w:rPr>
        <w:t>18</w:t>
      </w:r>
      <w:r>
        <w:rPr>
          <w:rFonts w:hint="eastAsia"/>
          <w:szCs w:val="21"/>
        </w:rPr>
        <w:t>日</w:t>
      </w:r>
      <w:r>
        <w:rPr>
          <w:szCs w:val="21"/>
        </w:rPr>
        <w:t xml:space="preserve">    </w:t>
      </w:r>
      <w:r>
        <w:rPr>
          <w:rFonts w:hint="eastAsia"/>
          <w:szCs w:val="21"/>
        </w:rPr>
        <w:t>南昌公益组织沙龙。</w:t>
      </w:r>
      <w:r>
        <w:rPr>
          <w:szCs w:val="21"/>
        </w:rPr>
        <w:t xml:space="preserve"> </w:t>
      </w:r>
      <w:r>
        <w:rPr>
          <w:rFonts w:hint="eastAsia"/>
          <w:szCs w:val="21"/>
        </w:rPr>
        <w:t>分别讨论了志愿者保险、联合救灾和公益组织如何申请国家创投项目的经验</w:t>
      </w:r>
    </w:p>
    <w:tbl>
      <w:tblPr>
        <w:tblStyle w:val="11"/>
        <w:tblpPr w:leftFromText="180" w:rightFromText="180" w:vertAnchor="text" w:horzAnchor="page" w:tblpX="2809" w:tblpY="782"/>
        <w:tblOverlap w:val="never"/>
        <w:tblW w:w="7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6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360" w:lineRule="auto"/>
              <w:jc w:val="center"/>
              <w:rPr>
                <w:szCs w:val="21"/>
              </w:rPr>
            </w:pPr>
            <w:r>
              <w:rPr>
                <w:rFonts w:hint="eastAsia"/>
                <w:szCs w:val="21"/>
              </w:rPr>
              <w:t>时间</w:t>
            </w:r>
          </w:p>
        </w:tc>
        <w:tc>
          <w:tcPr>
            <w:tcW w:w="4680" w:type="dxa"/>
            <w:vAlign w:val="top"/>
          </w:tcPr>
          <w:p>
            <w:pPr>
              <w:spacing w:line="360" w:lineRule="auto"/>
              <w:jc w:val="center"/>
              <w:rPr>
                <w:szCs w:val="21"/>
              </w:rPr>
            </w:pPr>
            <w:r>
              <w:rPr>
                <w:rFonts w:hint="eastAsia"/>
                <w:szCs w:val="21"/>
              </w:rPr>
              <w:t>内容</w:t>
            </w:r>
          </w:p>
        </w:tc>
        <w:tc>
          <w:tcPr>
            <w:tcW w:w="1080" w:type="dxa"/>
            <w:vAlign w:val="top"/>
          </w:tcPr>
          <w:p>
            <w:pPr>
              <w:spacing w:line="360" w:lineRule="auto"/>
              <w:jc w:val="center"/>
              <w:rPr>
                <w:szCs w:val="21"/>
              </w:rPr>
            </w:pPr>
            <w:r>
              <w:rPr>
                <w:rFonts w:hint="eastAsia"/>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360" w:lineRule="auto"/>
              <w:jc w:val="center"/>
              <w:rPr>
                <w:szCs w:val="21"/>
              </w:rPr>
            </w:pPr>
            <w:r>
              <w:rPr>
                <w:szCs w:val="21"/>
              </w:rPr>
              <w:t>2014</w:t>
            </w:r>
            <w:r>
              <w:rPr>
                <w:rFonts w:hint="eastAsia"/>
                <w:szCs w:val="21"/>
              </w:rPr>
              <w:t>年</w:t>
            </w:r>
            <w:r>
              <w:rPr>
                <w:szCs w:val="21"/>
              </w:rPr>
              <w:t>1</w:t>
            </w:r>
            <w:r>
              <w:rPr>
                <w:rFonts w:hint="eastAsia"/>
                <w:szCs w:val="21"/>
              </w:rPr>
              <w:t>月</w:t>
            </w:r>
            <w:r>
              <w:rPr>
                <w:szCs w:val="21"/>
              </w:rPr>
              <w:t>4</w:t>
            </w:r>
            <w:r>
              <w:rPr>
                <w:rFonts w:hint="eastAsia"/>
                <w:szCs w:val="21"/>
              </w:rPr>
              <w:t>日</w:t>
            </w:r>
          </w:p>
        </w:tc>
        <w:tc>
          <w:tcPr>
            <w:tcW w:w="4680" w:type="dxa"/>
            <w:vAlign w:val="top"/>
          </w:tcPr>
          <w:p>
            <w:pPr>
              <w:spacing w:line="360" w:lineRule="auto"/>
              <w:jc w:val="center"/>
              <w:rPr>
                <w:szCs w:val="21"/>
              </w:rPr>
            </w:pPr>
            <w:r>
              <w:rPr>
                <w:rFonts w:hint="eastAsia"/>
                <w:szCs w:val="21"/>
              </w:rPr>
              <w:t>第二届江西公益年会</w:t>
            </w:r>
          </w:p>
        </w:tc>
        <w:tc>
          <w:tcPr>
            <w:tcW w:w="1080" w:type="dxa"/>
            <w:vAlign w:val="top"/>
          </w:tcPr>
          <w:p>
            <w:pPr>
              <w:spacing w:line="360" w:lineRule="auto"/>
              <w:jc w:val="center"/>
              <w:rPr>
                <w:szCs w:val="21"/>
              </w:rPr>
            </w:pPr>
            <w:r>
              <w:rPr>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360" w:lineRule="auto"/>
              <w:jc w:val="center"/>
              <w:rPr>
                <w:szCs w:val="21"/>
              </w:rPr>
            </w:pPr>
            <w:r>
              <w:rPr>
                <w:szCs w:val="21"/>
              </w:rPr>
              <w:t>2014</w:t>
            </w:r>
            <w:r>
              <w:rPr>
                <w:rFonts w:hint="eastAsia"/>
                <w:szCs w:val="21"/>
              </w:rPr>
              <w:t>年</w:t>
            </w:r>
            <w:r>
              <w:rPr>
                <w:szCs w:val="21"/>
              </w:rPr>
              <w:t>3</w:t>
            </w:r>
            <w:r>
              <w:rPr>
                <w:rFonts w:hint="eastAsia"/>
                <w:szCs w:val="21"/>
              </w:rPr>
              <w:t>月</w:t>
            </w:r>
            <w:r>
              <w:rPr>
                <w:szCs w:val="21"/>
              </w:rPr>
              <w:t>2</w:t>
            </w:r>
            <w:r>
              <w:rPr>
                <w:rFonts w:hint="eastAsia"/>
                <w:szCs w:val="21"/>
              </w:rPr>
              <w:t>日</w:t>
            </w:r>
          </w:p>
        </w:tc>
        <w:tc>
          <w:tcPr>
            <w:tcW w:w="4680" w:type="dxa"/>
            <w:vAlign w:val="top"/>
          </w:tcPr>
          <w:p>
            <w:pPr>
              <w:spacing w:line="360" w:lineRule="auto"/>
              <w:jc w:val="center"/>
              <w:rPr>
                <w:szCs w:val="21"/>
              </w:rPr>
            </w:pPr>
            <w:r>
              <w:rPr>
                <w:rFonts w:hint="eastAsia"/>
                <w:szCs w:val="21"/>
              </w:rPr>
              <w:t>江西</w:t>
            </w:r>
            <w:r>
              <w:rPr>
                <w:szCs w:val="21"/>
              </w:rPr>
              <w:t>2013</w:t>
            </w:r>
            <w:r>
              <w:rPr>
                <w:rFonts w:hint="eastAsia"/>
                <w:szCs w:val="21"/>
              </w:rPr>
              <w:t>年民间公益组织调研报告发布会</w:t>
            </w:r>
          </w:p>
        </w:tc>
        <w:tc>
          <w:tcPr>
            <w:tcW w:w="1080" w:type="dxa"/>
            <w:vAlign w:val="top"/>
          </w:tcPr>
          <w:p>
            <w:pPr>
              <w:spacing w:line="360" w:lineRule="auto"/>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360" w:lineRule="auto"/>
              <w:jc w:val="center"/>
              <w:rPr>
                <w:szCs w:val="21"/>
              </w:rPr>
            </w:pPr>
            <w:r>
              <w:rPr>
                <w:szCs w:val="21"/>
              </w:rPr>
              <w:t>2014</w:t>
            </w:r>
            <w:r>
              <w:rPr>
                <w:rFonts w:hint="eastAsia"/>
                <w:szCs w:val="21"/>
              </w:rPr>
              <w:t>年</w:t>
            </w:r>
            <w:r>
              <w:rPr>
                <w:szCs w:val="21"/>
              </w:rPr>
              <w:t>5</w:t>
            </w:r>
            <w:r>
              <w:rPr>
                <w:rFonts w:hint="eastAsia"/>
                <w:szCs w:val="21"/>
              </w:rPr>
              <w:t>月</w:t>
            </w:r>
            <w:r>
              <w:rPr>
                <w:szCs w:val="21"/>
              </w:rPr>
              <w:t>18</w:t>
            </w:r>
            <w:r>
              <w:rPr>
                <w:rFonts w:hint="eastAsia"/>
                <w:szCs w:val="21"/>
              </w:rPr>
              <w:t>日</w:t>
            </w:r>
          </w:p>
        </w:tc>
        <w:tc>
          <w:tcPr>
            <w:tcW w:w="4680" w:type="dxa"/>
            <w:vAlign w:val="top"/>
          </w:tcPr>
          <w:p>
            <w:pPr>
              <w:spacing w:line="360" w:lineRule="auto"/>
              <w:jc w:val="center"/>
              <w:rPr>
                <w:szCs w:val="21"/>
              </w:rPr>
            </w:pPr>
            <w:r>
              <w:rPr>
                <w:rFonts w:hint="eastAsia"/>
                <w:szCs w:val="21"/>
              </w:rPr>
              <w:t>南昌市公益组织沙龙</w:t>
            </w:r>
          </w:p>
        </w:tc>
        <w:tc>
          <w:tcPr>
            <w:tcW w:w="1080" w:type="dxa"/>
            <w:vAlign w:val="top"/>
          </w:tcPr>
          <w:p>
            <w:pPr>
              <w:spacing w:line="360" w:lineRule="auto"/>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360" w:lineRule="auto"/>
              <w:jc w:val="center"/>
              <w:rPr>
                <w:szCs w:val="21"/>
              </w:rPr>
            </w:pPr>
            <w:r>
              <w:rPr>
                <w:szCs w:val="21"/>
              </w:rPr>
              <w:t>2014</w:t>
            </w:r>
            <w:r>
              <w:rPr>
                <w:rFonts w:hint="eastAsia"/>
                <w:szCs w:val="21"/>
              </w:rPr>
              <w:t>年</w:t>
            </w:r>
            <w:r>
              <w:rPr>
                <w:szCs w:val="21"/>
              </w:rPr>
              <w:t>11</w:t>
            </w:r>
            <w:r>
              <w:rPr>
                <w:rFonts w:hint="eastAsia"/>
                <w:szCs w:val="21"/>
              </w:rPr>
              <w:t>月</w:t>
            </w:r>
            <w:r>
              <w:rPr>
                <w:szCs w:val="21"/>
              </w:rPr>
              <w:t>2</w:t>
            </w:r>
            <w:r>
              <w:rPr>
                <w:rFonts w:hint="eastAsia"/>
                <w:szCs w:val="21"/>
              </w:rPr>
              <w:t>日</w:t>
            </w:r>
          </w:p>
        </w:tc>
        <w:tc>
          <w:tcPr>
            <w:tcW w:w="4680" w:type="dxa"/>
            <w:vAlign w:val="top"/>
          </w:tcPr>
          <w:p>
            <w:pPr>
              <w:spacing w:line="360" w:lineRule="auto"/>
              <w:jc w:val="center"/>
              <w:rPr>
                <w:szCs w:val="21"/>
              </w:rPr>
            </w:pPr>
            <w:r>
              <w:rPr>
                <w:rFonts w:hint="eastAsia"/>
                <w:szCs w:val="21"/>
              </w:rPr>
              <w:t>南昌市公益组织沙龙</w:t>
            </w:r>
          </w:p>
        </w:tc>
        <w:tc>
          <w:tcPr>
            <w:tcW w:w="1080" w:type="dxa"/>
            <w:vAlign w:val="top"/>
          </w:tcPr>
          <w:p>
            <w:pPr>
              <w:spacing w:line="360" w:lineRule="auto"/>
              <w:jc w:val="center"/>
              <w:rPr>
                <w:szCs w:val="21"/>
              </w:rPr>
            </w:pPr>
            <w:r>
              <w:rPr>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360" w:lineRule="auto"/>
              <w:jc w:val="center"/>
              <w:rPr>
                <w:szCs w:val="21"/>
              </w:rPr>
            </w:pPr>
            <w:r>
              <w:rPr>
                <w:szCs w:val="21"/>
              </w:rPr>
              <w:t>2014</w:t>
            </w:r>
            <w:r>
              <w:rPr>
                <w:rFonts w:hint="eastAsia"/>
                <w:szCs w:val="21"/>
              </w:rPr>
              <w:t>年</w:t>
            </w:r>
            <w:r>
              <w:rPr>
                <w:szCs w:val="21"/>
              </w:rPr>
              <w:t>11</w:t>
            </w:r>
            <w:r>
              <w:rPr>
                <w:rFonts w:hint="eastAsia"/>
                <w:szCs w:val="21"/>
              </w:rPr>
              <w:t>月</w:t>
            </w:r>
            <w:r>
              <w:rPr>
                <w:szCs w:val="21"/>
              </w:rPr>
              <w:t>30</w:t>
            </w:r>
            <w:r>
              <w:rPr>
                <w:rFonts w:hint="eastAsia"/>
                <w:szCs w:val="21"/>
              </w:rPr>
              <w:t>日</w:t>
            </w:r>
          </w:p>
        </w:tc>
        <w:tc>
          <w:tcPr>
            <w:tcW w:w="4680" w:type="dxa"/>
            <w:vAlign w:val="top"/>
          </w:tcPr>
          <w:p>
            <w:pPr>
              <w:spacing w:line="360" w:lineRule="auto"/>
              <w:jc w:val="center"/>
              <w:rPr>
                <w:b/>
                <w:szCs w:val="21"/>
              </w:rPr>
            </w:pPr>
            <w:r>
              <w:rPr>
                <w:rFonts w:hint="eastAsia"/>
                <w:szCs w:val="21"/>
              </w:rPr>
              <w:t>南昌市公益组织沙龙</w:t>
            </w:r>
          </w:p>
        </w:tc>
        <w:tc>
          <w:tcPr>
            <w:tcW w:w="1080" w:type="dxa"/>
            <w:vAlign w:val="top"/>
          </w:tcPr>
          <w:p>
            <w:pPr>
              <w:spacing w:line="360" w:lineRule="auto"/>
              <w:jc w:val="center"/>
              <w:rPr>
                <w:szCs w:val="21"/>
              </w:rPr>
            </w:pPr>
            <w:r>
              <w:rPr>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360" w:lineRule="auto"/>
              <w:jc w:val="center"/>
              <w:rPr>
                <w:szCs w:val="21"/>
              </w:rPr>
            </w:pPr>
            <w:r>
              <w:rPr>
                <w:rFonts w:hint="eastAsia"/>
                <w:szCs w:val="21"/>
              </w:rPr>
              <w:t>合计</w:t>
            </w:r>
          </w:p>
        </w:tc>
        <w:tc>
          <w:tcPr>
            <w:tcW w:w="4680" w:type="dxa"/>
            <w:vAlign w:val="top"/>
          </w:tcPr>
          <w:p>
            <w:pPr>
              <w:spacing w:line="360" w:lineRule="auto"/>
              <w:jc w:val="center"/>
              <w:rPr>
                <w:szCs w:val="21"/>
              </w:rPr>
            </w:pPr>
          </w:p>
        </w:tc>
        <w:tc>
          <w:tcPr>
            <w:tcW w:w="1080" w:type="dxa"/>
            <w:vAlign w:val="top"/>
          </w:tcPr>
          <w:p>
            <w:pPr>
              <w:spacing w:line="360" w:lineRule="auto"/>
              <w:jc w:val="center"/>
              <w:rPr>
                <w:szCs w:val="21"/>
              </w:rPr>
            </w:pPr>
            <w:r>
              <w:rPr>
                <w:szCs w:val="21"/>
              </w:rPr>
              <w:t>221</w:t>
            </w:r>
          </w:p>
        </w:tc>
      </w:tr>
    </w:tbl>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spacing w:line="360" w:lineRule="auto"/>
        <w:ind w:left="780"/>
        <w:jc w:val="center"/>
        <w:rPr>
          <w:sz w:val="24"/>
        </w:rPr>
      </w:pPr>
    </w:p>
    <w:p>
      <w:pPr>
        <w:pStyle w:val="13"/>
        <w:numPr>
          <w:ilvl w:val="0"/>
          <w:numId w:val="1"/>
        </w:numPr>
        <w:spacing w:line="360" w:lineRule="auto"/>
        <w:ind w:firstLineChars="0"/>
        <w:rPr>
          <w:sz w:val="24"/>
        </w:rPr>
      </w:pPr>
      <w:r>
        <w:rPr>
          <w:rFonts w:hint="eastAsia"/>
          <w:b/>
          <w:sz w:val="24"/>
        </w:rPr>
        <w:t>公益组织陪伴成长</w:t>
      </w:r>
    </w:p>
    <w:p>
      <w:pPr>
        <w:spacing w:line="360" w:lineRule="auto"/>
        <w:ind w:left="780"/>
        <w:rPr>
          <w:szCs w:val="21"/>
        </w:rPr>
      </w:pPr>
      <w:r>
        <w:rPr>
          <w:rFonts w:hint="eastAsia"/>
          <w:szCs w:val="21"/>
        </w:rPr>
        <w:t>因为时间精力主要用于调研，其实并没有多少时间来陪伴南昌本地的组织，但是我们</w:t>
      </w:r>
    </w:p>
    <w:p>
      <w:pPr>
        <w:spacing w:line="360" w:lineRule="auto"/>
        <w:ind w:firstLine="210" w:firstLineChars="100"/>
        <w:rPr>
          <w:szCs w:val="21"/>
        </w:rPr>
      </w:pPr>
      <w:r>
        <w:rPr>
          <w:rFonts w:hint="eastAsia"/>
          <w:szCs w:val="21"/>
        </w:rPr>
        <w:t>还是回应了南昌本地两个组织的需要：中华义工联合会江西分会和知行创新空间。</w:t>
      </w:r>
    </w:p>
    <w:p>
      <w:pPr>
        <w:spacing w:line="360" w:lineRule="auto"/>
        <w:ind w:firstLine="735" w:firstLineChars="350"/>
        <w:rPr>
          <w:szCs w:val="21"/>
        </w:rPr>
      </w:pPr>
      <w:r>
        <w:rPr>
          <w:rFonts w:hint="eastAsia"/>
          <w:szCs w:val="21"/>
        </w:rPr>
        <w:t>中华义工联江西分会因为该组织换了新的负责人，碰到一些问题，和我们交流，我们根据他们的需求来提供咨询和服务。而知行创新空间因为新成立，需要支持，益心益意大力支持。</w:t>
      </w:r>
    </w:p>
    <w:p>
      <w:pPr>
        <w:numPr>
          <w:ilvl w:val="0"/>
          <w:numId w:val="2"/>
        </w:numPr>
        <w:spacing w:line="360" w:lineRule="auto"/>
        <w:rPr>
          <w:szCs w:val="21"/>
        </w:rPr>
      </w:pPr>
      <w:r>
        <w:rPr>
          <w:rFonts w:hint="eastAsia"/>
          <w:szCs w:val="21"/>
        </w:rPr>
        <w:t>对中华义工联合会江西分会的支持</w:t>
      </w:r>
    </w:p>
    <w:p>
      <w:pPr>
        <w:spacing w:line="360" w:lineRule="auto"/>
        <w:ind w:left="780"/>
        <w:rPr>
          <w:szCs w:val="21"/>
        </w:rPr>
      </w:pPr>
      <w:r>
        <w:rPr>
          <w:szCs w:val="21"/>
        </w:rPr>
        <w:t>2014</w:t>
      </w:r>
      <w:r>
        <w:rPr>
          <w:rFonts w:hint="eastAsia"/>
          <w:szCs w:val="21"/>
        </w:rPr>
        <w:t>年</w:t>
      </w:r>
      <w:r>
        <w:rPr>
          <w:szCs w:val="21"/>
        </w:rPr>
        <w:t>1</w:t>
      </w:r>
      <w:r>
        <w:rPr>
          <w:rFonts w:hint="eastAsia"/>
          <w:szCs w:val="21"/>
        </w:rPr>
        <w:t>月</w:t>
      </w:r>
      <w:r>
        <w:rPr>
          <w:szCs w:val="21"/>
        </w:rPr>
        <w:t>28</w:t>
      </w:r>
      <w:r>
        <w:rPr>
          <w:rFonts w:hint="eastAsia"/>
          <w:szCs w:val="21"/>
        </w:rPr>
        <w:t>日，和中华义工联江西分会的负责人，就该组织的问题和困难进行了交流，商讨了该组织的问题和现状，就下一步行动拟定了计划：</w:t>
      </w:r>
    </w:p>
    <w:p>
      <w:pPr>
        <w:spacing w:line="360" w:lineRule="auto"/>
        <w:ind w:firstLine="735" w:firstLineChars="350"/>
        <w:rPr>
          <w:szCs w:val="21"/>
        </w:rPr>
      </w:pPr>
      <w:r>
        <w:rPr>
          <w:szCs w:val="21"/>
        </w:rPr>
        <w:t>2014</w:t>
      </w:r>
      <w:r>
        <w:rPr>
          <w:rFonts w:hint="eastAsia"/>
          <w:szCs w:val="21"/>
        </w:rPr>
        <w:t>年</w:t>
      </w:r>
      <w:r>
        <w:rPr>
          <w:szCs w:val="21"/>
        </w:rPr>
        <w:t>3</w:t>
      </w:r>
      <w:r>
        <w:rPr>
          <w:rFonts w:hint="eastAsia"/>
          <w:szCs w:val="21"/>
        </w:rPr>
        <w:t>月</w:t>
      </w:r>
      <w:r>
        <w:rPr>
          <w:szCs w:val="21"/>
        </w:rPr>
        <w:t>22</w:t>
      </w:r>
      <w:r>
        <w:rPr>
          <w:rFonts w:hint="eastAsia"/>
          <w:szCs w:val="21"/>
        </w:rPr>
        <w:t>日组织针对该组织管理层的培训，与组织的核心成员一同梳理组织发展过程中遇到的问题，并共同探讨解决之道，制定管理标准。</w:t>
      </w:r>
    </w:p>
    <w:p>
      <w:pPr>
        <w:spacing w:line="360" w:lineRule="auto"/>
        <w:rPr>
          <w:szCs w:val="21"/>
        </w:rPr>
      </w:pPr>
      <w:r>
        <w:rPr>
          <w:szCs w:val="21"/>
        </w:rPr>
        <w:t xml:space="preserve">   2</w:t>
      </w:r>
      <w:r>
        <w:rPr>
          <w:rFonts w:hint="eastAsia"/>
          <w:szCs w:val="21"/>
        </w:rPr>
        <w:t>、</w:t>
      </w:r>
      <w:r>
        <w:rPr>
          <w:szCs w:val="21"/>
        </w:rPr>
        <w:t xml:space="preserve"> </w:t>
      </w:r>
      <w:r>
        <w:rPr>
          <w:rFonts w:hint="eastAsia"/>
          <w:szCs w:val="21"/>
        </w:rPr>
        <w:t>支持</w:t>
      </w:r>
      <w:r>
        <w:rPr>
          <w:szCs w:val="21"/>
        </w:rPr>
        <w:t>2</w:t>
      </w:r>
      <w:r>
        <w:rPr>
          <w:rFonts w:hint="eastAsia"/>
          <w:szCs w:val="21"/>
        </w:rPr>
        <w:t>个组织在南昌开展活动</w:t>
      </w:r>
    </w:p>
    <w:p>
      <w:pPr>
        <w:spacing w:line="360" w:lineRule="auto"/>
        <w:rPr>
          <w:szCs w:val="21"/>
        </w:rPr>
      </w:pPr>
      <w:r>
        <w:rPr>
          <w:szCs w:val="21"/>
        </w:rPr>
        <w:t xml:space="preserve">     2013</w:t>
      </w:r>
      <w:r>
        <w:rPr>
          <w:rFonts w:hint="eastAsia"/>
          <w:szCs w:val="21"/>
        </w:rPr>
        <w:t>年</w:t>
      </w:r>
      <w:r>
        <w:rPr>
          <w:szCs w:val="21"/>
        </w:rPr>
        <w:t>6</w:t>
      </w:r>
      <w:r>
        <w:rPr>
          <w:rFonts w:hint="eastAsia"/>
          <w:szCs w:val="21"/>
        </w:rPr>
        <w:t>月</w:t>
      </w:r>
      <w:r>
        <w:rPr>
          <w:szCs w:val="21"/>
        </w:rPr>
        <w:t>14</w:t>
      </w:r>
      <w:r>
        <w:rPr>
          <w:rFonts w:hint="eastAsia"/>
          <w:szCs w:val="21"/>
        </w:rPr>
        <w:t>日</w:t>
      </w:r>
      <w:r>
        <w:rPr>
          <w:szCs w:val="21"/>
        </w:rPr>
        <w:t xml:space="preserve">    </w:t>
      </w:r>
      <w:r>
        <w:rPr>
          <w:rFonts w:hint="eastAsia"/>
          <w:szCs w:val="21"/>
        </w:rPr>
        <w:t>安徽艾博公益艾滋病反歧视研讨会</w:t>
      </w:r>
      <w:r>
        <w:rPr>
          <w:szCs w:val="21"/>
        </w:rPr>
        <w:t xml:space="preserve">    </w:t>
      </w:r>
    </w:p>
    <w:p>
      <w:pPr>
        <w:spacing w:line="360" w:lineRule="auto"/>
        <w:ind w:firstLine="525" w:firstLineChars="250"/>
        <w:rPr>
          <w:szCs w:val="21"/>
        </w:rPr>
      </w:pPr>
      <w:r>
        <w:rPr>
          <w:szCs w:val="21"/>
        </w:rPr>
        <w:t>2013</w:t>
      </w:r>
      <w:r>
        <w:rPr>
          <w:rFonts w:hint="eastAsia"/>
          <w:szCs w:val="21"/>
        </w:rPr>
        <w:t>年</w:t>
      </w:r>
      <w:r>
        <w:rPr>
          <w:szCs w:val="21"/>
        </w:rPr>
        <w:t>10</w:t>
      </w:r>
      <w:r>
        <w:rPr>
          <w:rFonts w:hint="eastAsia"/>
          <w:szCs w:val="21"/>
        </w:rPr>
        <w:t>月</w:t>
      </w:r>
      <w:r>
        <w:rPr>
          <w:szCs w:val="21"/>
        </w:rPr>
        <w:t>13</w:t>
      </w:r>
      <w:r>
        <w:rPr>
          <w:rFonts w:hint="eastAsia"/>
          <w:szCs w:val="21"/>
        </w:rPr>
        <w:t>日</w:t>
      </w:r>
      <w:r>
        <w:rPr>
          <w:szCs w:val="21"/>
        </w:rPr>
        <w:t xml:space="preserve">   </w:t>
      </w:r>
      <w:r>
        <w:rPr>
          <w:rFonts w:hint="eastAsia"/>
          <w:szCs w:val="21"/>
        </w:rPr>
        <w:t>支持南昌</w:t>
      </w:r>
      <w:r>
        <w:rPr>
          <w:szCs w:val="21"/>
        </w:rPr>
        <w:t>LES</w:t>
      </w:r>
      <w:r>
        <w:rPr>
          <w:rFonts w:hint="eastAsia"/>
          <w:szCs w:val="21"/>
        </w:rPr>
        <w:t>群开展性别培训</w:t>
      </w:r>
    </w:p>
    <w:p>
      <w:pPr>
        <w:spacing w:line="360" w:lineRule="auto"/>
        <w:ind w:firstLine="480"/>
        <w:rPr>
          <w:sz w:val="24"/>
        </w:rPr>
      </w:pPr>
      <w:r>
        <w:rPr>
          <w:sz w:val="24"/>
        </w:rPr>
        <w:t>4</w:t>
      </w:r>
      <w:r>
        <w:rPr>
          <w:rFonts w:hint="eastAsia"/>
          <w:sz w:val="24"/>
        </w:rPr>
        <w:t>、吉安青原色机构转型和重新定位</w:t>
      </w:r>
    </w:p>
    <w:p>
      <w:pPr>
        <w:spacing w:line="360" w:lineRule="auto"/>
        <w:ind w:firstLine="480"/>
        <w:rPr>
          <w:sz w:val="24"/>
        </w:rPr>
      </w:pPr>
      <w:r>
        <w:rPr>
          <w:sz w:val="24"/>
        </w:rPr>
        <w:t xml:space="preserve"> </w:t>
      </w:r>
      <w:r>
        <w:rPr>
          <w:szCs w:val="21"/>
        </w:rPr>
        <w:t>2014</w:t>
      </w:r>
      <w:r>
        <w:rPr>
          <w:rFonts w:hint="eastAsia"/>
          <w:szCs w:val="21"/>
        </w:rPr>
        <w:t>年</w:t>
      </w:r>
      <w:r>
        <w:rPr>
          <w:szCs w:val="21"/>
        </w:rPr>
        <w:t>6</w:t>
      </w:r>
      <w:r>
        <w:rPr>
          <w:rFonts w:hint="eastAsia"/>
          <w:szCs w:val="21"/>
        </w:rPr>
        <w:t>月</w:t>
      </w:r>
      <w:r>
        <w:rPr>
          <w:szCs w:val="21"/>
        </w:rPr>
        <w:t>9</w:t>
      </w:r>
      <w:r>
        <w:rPr>
          <w:rFonts w:hint="eastAsia"/>
          <w:szCs w:val="21"/>
        </w:rPr>
        <w:t>日，应吉安青原色的邀请，为吉安青原色的定位提供咨询。</w:t>
      </w:r>
    </w:p>
    <w:p>
      <w:pPr>
        <w:pStyle w:val="13"/>
        <w:spacing w:line="360" w:lineRule="auto"/>
        <w:ind w:left="900" w:firstLine="0" w:firstLineChars="0"/>
        <w:rPr>
          <w:b/>
          <w:sz w:val="24"/>
        </w:rPr>
      </w:pPr>
      <w:r>
        <w:rPr>
          <w:rFonts w:ascii="Times New Roman" w:hAnsi="Times New Roman" w:eastAsia="宋体" w:cs="Times New Roman"/>
          <w:kern w:val="2"/>
          <w:sz w:val="24"/>
          <w:szCs w:val="24"/>
          <w:lang w:val="en-US" w:eastAsia="zh-CN" w:bidi="ar-SA"/>
        </w:rPr>
        <w:pict>
          <v:shape id="图片 2" o:spid="_x0000_s1027" alt="DSC06833" type="#_x0000_t75" style="height:225pt;width:339.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spacing w:line="360" w:lineRule="auto"/>
        <w:jc w:val="center"/>
        <w:rPr>
          <w:sz w:val="24"/>
        </w:rPr>
      </w:pPr>
      <w:r>
        <w:rPr>
          <w:rFonts w:hint="eastAsia"/>
          <w:sz w:val="24"/>
        </w:rPr>
        <w:t>知行创新空间公益沙龙</w:t>
      </w:r>
    </w:p>
    <w:p>
      <w:pPr>
        <w:spacing w:line="360" w:lineRule="auto"/>
        <w:rPr>
          <w:szCs w:val="21"/>
        </w:rPr>
      </w:pPr>
      <w:r>
        <w:rPr>
          <w:szCs w:val="21"/>
        </w:rPr>
        <w:t>5</w:t>
      </w:r>
      <w:r>
        <w:rPr>
          <w:rFonts w:hint="eastAsia"/>
          <w:szCs w:val="21"/>
        </w:rPr>
        <w:t>、江西在一起文化发展中心</w:t>
      </w:r>
      <w:r>
        <w:rPr>
          <w:szCs w:val="21"/>
        </w:rPr>
        <w:t xml:space="preserve">   </w:t>
      </w:r>
      <w:r>
        <w:rPr>
          <w:rFonts w:hint="eastAsia"/>
          <w:szCs w:val="21"/>
        </w:rPr>
        <w:t>我们联合在一起组织共同申请疾控的项目，支持该组织开展工作，后期提供小额资助，以资助该组织能够运作和开展服务。</w:t>
      </w:r>
    </w:p>
    <w:p>
      <w:pPr>
        <w:spacing w:line="360" w:lineRule="auto"/>
        <w:rPr>
          <w:szCs w:val="21"/>
        </w:rPr>
      </w:pPr>
      <w:r>
        <w:rPr>
          <w:szCs w:val="21"/>
        </w:rPr>
        <w:t xml:space="preserve"> 6</w:t>
      </w:r>
      <w:r>
        <w:rPr>
          <w:rFonts w:hint="eastAsia"/>
          <w:szCs w:val="21"/>
        </w:rPr>
        <w:t>、正荣微公益小额资助。</w:t>
      </w:r>
      <w:r>
        <w:rPr>
          <w:szCs w:val="21"/>
        </w:rPr>
        <w:t xml:space="preserve"> </w:t>
      </w:r>
      <w:r>
        <w:rPr>
          <w:rFonts w:hint="eastAsia"/>
          <w:szCs w:val="21"/>
        </w:rPr>
        <w:t>通过和正荣基金会合作，我们资助了本地</w:t>
      </w:r>
      <w:r>
        <w:rPr>
          <w:szCs w:val="21"/>
        </w:rPr>
        <w:t>6</w:t>
      </w:r>
      <w:r>
        <w:rPr>
          <w:rFonts w:hint="eastAsia"/>
          <w:szCs w:val="21"/>
        </w:rPr>
        <w:t>家公益组织和项目，极大的促进了本地公益组织和事业发展。</w:t>
      </w:r>
    </w:p>
    <w:tbl>
      <w:tblPr>
        <w:tblStyle w:val="11"/>
        <w:tblW w:w="68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98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rFonts w:hint="eastAsia"/>
                <w:szCs w:val="21"/>
              </w:rPr>
              <w:t>时间</w:t>
            </w:r>
          </w:p>
        </w:tc>
        <w:tc>
          <w:tcPr>
            <w:tcW w:w="3989" w:type="dxa"/>
            <w:vAlign w:val="top"/>
          </w:tcPr>
          <w:p>
            <w:pPr>
              <w:spacing w:line="360" w:lineRule="auto"/>
              <w:jc w:val="center"/>
              <w:rPr>
                <w:szCs w:val="21"/>
              </w:rPr>
            </w:pPr>
            <w:r>
              <w:rPr>
                <w:rFonts w:hint="eastAsia"/>
                <w:szCs w:val="21"/>
              </w:rPr>
              <w:t>内容</w:t>
            </w:r>
          </w:p>
        </w:tc>
        <w:tc>
          <w:tcPr>
            <w:tcW w:w="900" w:type="dxa"/>
            <w:vAlign w:val="top"/>
          </w:tcPr>
          <w:p>
            <w:pPr>
              <w:spacing w:line="360" w:lineRule="auto"/>
              <w:jc w:val="center"/>
              <w:rPr>
                <w:szCs w:val="21"/>
              </w:rPr>
            </w:pPr>
            <w:r>
              <w:rPr>
                <w:rFonts w:hint="eastAsia"/>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3</w:t>
            </w:r>
            <w:r>
              <w:rPr>
                <w:rFonts w:hint="eastAsia"/>
                <w:szCs w:val="21"/>
              </w:rPr>
              <w:t>月</w:t>
            </w:r>
            <w:r>
              <w:rPr>
                <w:szCs w:val="21"/>
              </w:rPr>
              <w:t>23</w:t>
            </w:r>
            <w:r>
              <w:rPr>
                <w:rFonts w:hint="eastAsia"/>
                <w:szCs w:val="21"/>
              </w:rPr>
              <w:t>日</w:t>
            </w:r>
          </w:p>
        </w:tc>
        <w:tc>
          <w:tcPr>
            <w:tcW w:w="3989" w:type="dxa"/>
            <w:vAlign w:val="top"/>
          </w:tcPr>
          <w:p>
            <w:pPr>
              <w:spacing w:line="360" w:lineRule="auto"/>
              <w:jc w:val="center"/>
              <w:rPr>
                <w:szCs w:val="21"/>
              </w:rPr>
            </w:pPr>
            <w:r>
              <w:rPr>
                <w:rFonts w:hint="eastAsia"/>
                <w:szCs w:val="21"/>
              </w:rPr>
              <w:t>中华义工联管理层培训</w:t>
            </w:r>
          </w:p>
        </w:tc>
        <w:tc>
          <w:tcPr>
            <w:tcW w:w="900" w:type="dxa"/>
            <w:vAlign w:val="top"/>
          </w:tcPr>
          <w:p>
            <w:pPr>
              <w:spacing w:line="360" w:lineRule="auto"/>
              <w:jc w:val="center"/>
              <w:rPr>
                <w:szCs w:val="21"/>
              </w:rPr>
            </w:pPr>
            <w:r>
              <w:rPr>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2013</w:t>
            </w:r>
            <w:r>
              <w:rPr>
                <w:rFonts w:hint="eastAsia"/>
                <w:szCs w:val="21"/>
              </w:rPr>
              <w:t>年</w:t>
            </w:r>
            <w:r>
              <w:rPr>
                <w:szCs w:val="21"/>
              </w:rPr>
              <w:t>10</w:t>
            </w:r>
            <w:r>
              <w:rPr>
                <w:rFonts w:hint="eastAsia"/>
                <w:szCs w:val="21"/>
              </w:rPr>
              <w:t>月</w:t>
            </w:r>
            <w:r>
              <w:rPr>
                <w:szCs w:val="21"/>
              </w:rPr>
              <w:t>13</w:t>
            </w:r>
            <w:r>
              <w:rPr>
                <w:rFonts w:hint="eastAsia"/>
                <w:szCs w:val="21"/>
              </w:rPr>
              <w:t>日</w:t>
            </w:r>
          </w:p>
        </w:tc>
        <w:tc>
          <w:tcPr>
            <w:tcW w:w="3989" w:type="dxa"/>
            <w:vAlign w:val="top"/>
          </w:tcPr>
          <w:p>
            <w:pPr>
              <w:spacing w:line="360" w:lineRule="auto"/>
              <w:jc w:val="center"/>
              <w:rPr>
                <w:szCs w:val="21"/>
              </w:rPr>
            </w:pPr>
            <w:r>
              <w:rPr>
                <w:rFonts w:hint="eastAsia"/>
                <w:szCs w:val="21"/>
              </w:rPr>
              <w:t>南昌知行空间第一次沙龙讲座</w:t>
            </w:r>
          </w:p>
        </w:tc>
        <w:tc>
          <w:tcPr>
            <w:tcW w:w="900" w:type="dxa"/>
            <w:vAlign w:val="top"/>
          </w:tcPr>
          <w:p>
            <w:pPr>
              <w:spacing w:line="360" w:lineRule="auto"/>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2013</w:t>
            </w:r>
            <w:r>
              <w:rPr>
                <w:rFonts w:hint="eastAsia"/>
                <w:szCs w:val="21"/>
              </w:rPr>
              <w:t>年</w:t>
            </w:r>
            <w:r>
              <w:rPr>
                <w:szCs w:val="21"/>
              </w:rPr>
              <w:t>11</w:t>
            </w:r>
            <w:r>
              <w:rPr>
                <w:rFonts w:hint="eastAsia"/>
                <w:szCs w:val="21"/>
              </w:rPr>
              <w:t>月</w:t>
            </w:r>
            <w:r>
              <w:rPr>
                <w:szCs w:val="21"/>
              </w:rPr>
              <w:t>8</w:t>
            </w:r>
            <w:r>
              <w:rPr>
                <w:rFonts w:hint="eastAsia"/>
                <w:szCs w:val="21"/>
              </w:rPr>
              <w:t>日</w:t>
            </w:r>
          </w:p>
        </w:tc>
        <w:tc>
          <w:tcPr>
            <w:tcW w:w="3989" w:type="dxa"/>
            <w:vAlign w:val="top"/>
          </w:tcPr>
          <w:p>
            <w:pPr>
              <w:spacing w:line="360" w:lineRule="auto"/>
              <w:jc w:val="center"/>
              <w:rPr>
                <w:szCs w:val="21"/>
              </w:rPr>
            </w:pPr>
            <w:r>
              <w:rPr>
                <w:rFonts w:hint="eastAsia"/>
                <w:szCs w:val="21"/>
              </w:rPr>
              <w:t>协调寇延丁老师为南昌知行空间做分享</w:t>
            </w:r>
          </w:p>
        </w:tc>
        <w:tc>
          <w:tcPr>
            <w:tcW w:w="900" w:type="dxa"/>
            <w:vAlign w:val="top"/>
          </w:tcPr>
          <w:p>
            <w:pPr>
              <w:spacing w:line="360" w:lineRule="auto"/>
              <w:jc w:val="center"/>
              <w:rPr>
                <w:szCs w:val="21"/>
              </w:rPr>
            </w:pPr>
            <w:r>
              <w:rPr>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2013</w:t>
            </w:r>
            <w:r>
              <w:rPr>
                <w:rFonts w:hint="eastAsia"/>
                <w:szCs w:val="21"/>
              </w:rPr>
              <w:t>年</w:t>
            </w:r>
            <w:r>
              <w:rPr>
                <w:szCs w:val="21"/>
              </w:rPr>
              <w:t>6</w:t>
            </w:r>
            <w:r>
              <w:rPr>
                <w:rFonts w:hint="eastAsia"/>
                <w:szCs w:val="21"/>
              </w:rPr>
              <w:t>月</w:t>
            </w:r>
            <w:r>
              <w:rPr>
                <w:szCs w:val="21"/>
              </w:rPr>
              <w:t>14</w:t>
            </w:r>
            <w:r>
              <w:rPr>
                <w:rFonts w:hint="eastAsia"/>
                <w:szCs w:val="21"/>
              </w:rPr>
              <w:t>日</w:t>
            </w:r>
          </w:p>
        </w:tc>
        <w:tc>
          <w:tcPr>
            <w:tcW w:w="3989" w:type="dxa"/>
            <w:vAlign w:val="top"/>
          </w:tcPr>
          <w:p>
            <w:pPr>
              <w:spacing w:line="360" w:lineRule="auto"/>
              <w:jc w:val="center"/>
              <w:rPr>
                <w:szCs w:val="21"/>
              </w:rPr>
            </w:pPr>
            <w:r>
              <w:rPr>
                <w:rFonts w:hint="eastAsia"/>
                <w:szCs w:val="21"/>
              </w:rPr>
              <w:t>艾博公益艾滋病反歧视研讨会</w:t>
            </w:r>
          </w:p>
        </w:tc>
        <w:tc>
          <w:tcPr>
            <w:tcW w:w="900" w:type="dxa"/>
            <w:vAlign w:val="top"/>
          </w:tcPr>
          <w:p>
            <w:pPr>
              <w:spacing w:line="360" w:lineRule="auto"/>
              <w:jc w:val="center"/>
              <w:rPr>
                <w:szCs w:val="21"/>
              </w:rPr>
            </w:pPr>
            <w:r>
              <w:rPr>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2013</w:t>
            </w:r>
            <w:r>
              <w:rPr>
                <w:rFonts w:hint="eastAsia"/>
                <w:szCs w:val="21"/>
              </w:rPr>
              <w:t>年</w:t>
            </w:r>
            <w:r>
              <w:rPr>
                <w:szCs w:val="21"/>
              </w:rPr>
              <w:t>10</w:t>
            </w:r>
            <w:r>
              <w:rPr>
                <w:rFonts w:hint="eastAsia"/>
                <w:szCs w:val="21"/>
              </w:rPr>
              <w:t>月</w:t>
            </w:r>
            <w:r>
              <w:rPr>
                <w:szCs w:val="21"/>
              </w:rPr>
              <w:t>13</w:t>
            </w:r>
            <w:r>
              <w:rPr>
                <w:rFonts w:hint="eastAsia"/>
                <w:szCs w:val="21"/>
              </w:rPr>
              <w:t>日</w:t>
            </w:r>
          </w:p>
        </w:tc>
        <w:tc>
          <w:tcPr>
            <w:tcW w:w="3989" w:type="dxa"/>
            <w:vAlign w:val="top"/>
          </w:tcPr>
          <w:p>
            <w:pPr>
              <w:spacing w:line="360" w:lineRule="auto"/>
              <w:jc w:val="center"/>
              <w:rPr>
                <w:szCs w:val="21"/>
              </w:rPr>
            </w:pPr>
            <w:r>
              <w:rPr>
                <w:rFonts w:hint="eastAsia"/>
                <w:szCs w:val="21"/>
              </w:rPr>
              <w:t>支持南昌</w:t>
            </w:r>
            <w:r>
              <w:rPr>
                <w:szCs w:val="21"/>
              </w:rPr>
              <w:t>LES</w:t>
            </w:r>
            <w:r>
              <w:rPr>
                <w:rFonts w:hint="eastAsia"/>
                <w:szCs w:val="21"/>
              </w:rPr>
              <w:t>群开展性别培训</w:t>
            </w:r>
          </w:p>
        </w:tc>
        <w:tc>
          <w:tcPr>
            <w:tcW w:w="900" w:type="dxa"/>
            <w:vAlign w:val="top"/>
          </w:tcPr>
          <w:p>
            <w:pPr>
              <w:spacing w:line="360" w:lineRule="auto"/>
              <w:jc w:val="center"/>
              <w:rPr>
                <w:szCs w:val="21"/>
              </w:rPr>
            </w:pPr>
            <w:r>
              <w:rPr>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1</w:t>
            </w:r>
            <w:r>
              <w:rPr>
                <w:rFonts w:hint="eastAsia"/>
                <w:szCs w:val="21"/>
              </w:rPr>
              <w:t>月</w:t>
            </w:r>
            <w:r>
              <w:rPr>
                <w:szCs w:val="21"/>
              </w:rPr>
              <w:t>20</w:t>
            </w:r>
            <w:r>
              <w:rPr>
                <w:rFonts w:hint="eastAsia"/>
                <w:szCs w:val="21"/>
              </w:rPr>
              <w:t>日</w:t>
            </w:r>
          </w:p>
        </w:tc>
        <w:tc>
          <w:tcPr>
            <w:tcW w:w="3989" w:type="dxa"/>
            <w:vAlign w:val="top"/>
          </w:tcPr>
          <w:p>
            <w:pPr>
              <w:spacing w:line="360" w:lineRule="auto"/>
              <w:jc w:val="center"/>
              <w:rPr>
                <w:szCs w:val="21"/>
              </w:rPr>
            </w:pPr>
            <w:r>
              <w:rPr>
                <w:rFonts w:hint="eastAsia"/>
                <w:szCs w:val="21"/>
              </w:rPr>
              <w:t>益术系学生家长活动</w:t>
            </w:r>
          </w:p>
        </w:tc>
        <w:tc>
          <w:tcPr>
            <w:tcW w:w="900" w:type="dxa"/>
            <w:vAlign w:val="top"/>
          </w:tcPr>
          <w:p>
            <w:pPr>
              <w:spacing w:line="360" w:lineRule="auto"/>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3</w:t>
            </w:r>
            <w:r>
              <w:rPr>
                <w:rFonts w:hint="eastAsia"/>
                <w:szCs w:val="21"/>
              </w:rPr>
              <w:t>月</w:t>
            </w:r>
            <w:r>
              <w:rPr>
                <w:szCs w:val="21"/>
              </w:rPr>
              <w:t>15</w:t>
            </w:r>
            <w:r>
              <w:rPr>
                <w:rFonts w:hint="eastAsia"/>
                <w:szCs w:val="21"/>
              </w:rPr>
              <w:t>日</w:t>
            </w:r>
          </w:p>
        </w:tc>
        <w:tc>
          <w:tcPr>
            <w:tcW w:w="3989" w:type="dxa"/>
            <w:vAlign w:val="top"/>
          </w:tcPr>
          <w:p>
            <w:pPr>
              <w:spacing w:line="360" w:lineRule="auto"/>
              <w:jc w:val="center"/>
              <w:rPr>
                <w:szCs w:val="21"/>
              </w:rPr>
            </w:pPr>
            <w:r>
              <w:rPr>
                <w:rFonts w:hint="eastAsia"/>
                <w:szCs w:val="21"/>
              </w:rPr>
              <w:t>益术系大学创业活动</w:t>
            </w:r>
          </w:p>
        </w:tc>
        <w:tc>
          <w:tcPr>
            <w:tcW w:w="900" w:type="dxa"/>
            <w:vAlign w:val="top"/>
          </w:tcPr>
          <w:p>
            <w:pPr>
              <w:spacing w:line="360" w:lineRule="auto"/>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3</w:t>
            </w:r>
            <w:r>
              <w:rPr>
                <w:rFonts w:hint="eastAsia"/>
                <w:szCs w:val="21"/>
              </w:rPr>
              <w:t>月</w:t>
            </w:r>
            <w:r>
              <w:rPr>
                <w:szCs w:val="21"/>
              </w:rPr>
              <w:t>21</w:t>
            </w:r>
            <w:r>
              <w:rPr>
                <w:rFonts w:hint="eastAsia"/>
                <w:szCs w:val="21"/>
              </w:rPr>
              <w:t>日</w:t>
            </w:r>
          </w:p>
        </w:tc>
        <w:tc>
          <w:tcPr>
            <w:tcW w:w="3989" w:type="dxa"/>
            <w:vAlign w:val="top"/>
          </w:tcPr>
          <w:p>
            <w:pPr>
              <w:spacing w:line="360" w:lineRule="auto"/>
              <w:jc w:val="center"/>
              <w:rPr>
                <w:szCs w:val="21"/>
              </w:rPr>
            </w:pPr>
            <w:r>
              <w:rPr>
                <w:rFonts w:hint="eastAsia"/>
                <w:szCs w:val="21"/>
              </w:rPr>
              <w:t>信息日报记者培训</w:t>
            </w:r>
          </w:p>
        </w:tc>
        <w:tc>
          <w:tcPr>
            <w:tcW w:w="900" w:type="dxa"/>
            <w:vAlign w:val="top"/>
          </w:tcPr>
          <w:p>
            <w:pPr>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4</w:t>
            </w:r>
            <w:r>
              <w:rPr>
                <w:rFonts w:hint="eastAsia"/>
                <w:szCs w:val="21"/>
              </w:rPr>
              <w:t>月</w:t>
            </w:r>
            <w:r>
              <w:rPr>
                <w:szCs w:val="21"/>
              </w:rPr>
              <w:t>12</w:t>
            </w:r>
            <w:r>
              <w:rPr>
                <w:rFonts w:hint="eastAsia"/>
                <w:szCs w:val="21"/>
              </w:rPr>
              <w:t>日</w:t>
            </w:r>
          </w:p>
        </w:tc>
        <w:tc>
          <w:tcPr>
            <w:tcW w:w="3989" w:type="dxa"/>
            <w:vAlign w:val="top"/>
          </w:tcPr>
          <w:p>
            <w:pPr>
              <w:spacing w:line="360" w:lineRule="auto"/>
              <w:jc w:val="center"/>
              <w:rPr>
                <w:szCs w:val="21"/>
              </w:rPr>
            </w:pPr>
            <w:r>
              <w:rPr>
                <w:rFonts w:hint="eastAsia"/>
                <w:szCs w:val="21"/>
              </w:rPr>
              <w:t>财大</w:t>
            </w:r>
            <w:r>
              <w:rPr>
                <w:szCs w:val="21"/>
              </w:rPr>
              <w:t>TEDXJUFE</w:t>
            </w:r>
            <w:r>
              <w:rPr>
                <w:rFonts w:hint="eastAsia"/>
                <w:szCs w:val="21"/>
              </w:rPr>
              <w:t>会议</w:t>
            </w:r>
          </w:p>
        </w:tc>
        <w:tc>
          <w:tcPr>
            <w:tcW w:w="900" w:type="dxa"/>
            <w:vAlign w:val="top"/>
          </w:tcPr>
          <w:p>
            <w:pPr>
              <w:spacing w:line="360" w:lineRule="auto"/>
              <w:jc w:val="center"/>
              <w:rPr>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4</w:t>
            </w:r>
            <w:r>
              <w:rPr>
                <w:rFonts w:hint="eastAsia"/>
                <w:szCs w:val="21"/>
              </w:rPr>
              <w:t>月</w:t>
            </w:r>
            <w:r>
              <w:rPr>
                <w:szCs w:val="21"/>
              </w:rPr>
              <w:t>26</w:t>
            </w:r>
            <w:r>
              <w:rPr>
                <w:rFonts w:hint="eastAsia"/>
                <w:szCs w:val="21"/>
              </w:rPr>
              <w:t>日</w:t>
            </w:r>
          </w:p>
        </w:tc>
        <w:tc>
          <w:tcPr>
            <w:tcW w:w="3989" w:type="dxa"/>
            <w:vAlign w:val="top"/>
          </w:tcPr>
          <w:p>
            <w:pPr>
              <w:spacing w:line="360" w:lineRule="auto"/>
              <w:jc w:val="center"/>
              <w:rPr>
                <w:szCs w:val="21"/>
              </w:rPr>
            </w:pPr>
            <w:r>
              <w:rPr>
                <w:rFonts w:hint="eastAsia"/>
                <w:szCs w:val="21"/>
              </w:rPr>
              <w:t>志愿者管理层培训第一期</w:t>
            </w:r>
          </w:p>
        </w:tc>
        <w:tc>
          <w:tcPr>
            <w:tcW w:w="900" w:type="dxa"/>
            <w:vAlign w:val="top"/>
          </w:tcPr>
          <w:p>
            <w:pPr>
              <w:spacing w:line="360" w:lineRule="auto"/>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5</w:t>
            </w:r>
            <w:r>
              <w:rPr>
                <w:rFonts w:hint="eastAsia"/>
                <w:szCs w:val="21"/>
              </w:rPr>
              <w:t>月</w:t>
            </w:r>
            <w:r>
              <w:rPr>
                <w:szCs w:val="21"/>
              </w:rPr>
              <w:t>12</w:t>
            </w:r>
            <w:r>
              <w:rPr>
                <w:rFonts w:hint="eastAsia"/>
                <w:szCs w:val="21"/>
              </w:rPr>
              <w:t>日</w:t>
            </w:r>
          </w:p>
        </w:tc>
        <w:tc>
          <w:tcPr>
            <w:tcW w:w="3989" w:type="dxa"/>
            <w:vAlign w:val="top"/>
          </w:tcPr>
          <w:p>
            <w:pPr>
              <w:spacing w:line="360" w:lineRule="auto"/>
              <w:jc w:val="center"/>
              <w:rPr>
                <w:szCs w:val="21"/>
              </w:rPr>
            </w:pPr>
            <w:r>
              <w:rPr>
                <w:rFonts w:hint="eastAsia"/>
                <w:szCs w:val="21"/>
              </w:rPr>
              <w:t>赣州义工联小型会议</w:t>
            </w:r>
          </w:p>
        </w:tc>
        <w:tc>
          <w:tcPr>
            <w:tcW w:w="900" w:type="dxa"/>
            <w:vAlign w:val="top"/>
          </w:tcPr>
          <w:p>
            <w:pPr>
              <w:spacing w:line="360" w:lineRule="auto"/>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6</w:t>
            </w:r>
            <w:r>
              <w:rPr>
                <w:rFonts w:hint="eastAsia"/>
                <w:szCs w:val="21"/>
              </w:rPr>
              <w:t>月</w:t>
            </w:r>
            <w:r>
              <w:rPr>
                <w:szCs w:val="21"/>
              </w:rPr>
              <w:t>10</w:t>
            </w:r>
            <w:r>
              <w:rPr>
                <w:rFonts w:hint="eastAsia"/>
                <w:szCs w:val="21"/>
              </w:rPr>
              <w:t>日</w:t>
            </w:r>
          </w:p>
        </w:tc>
        <w:tc>
          <w:tcPr>
            <w:tcW w:w="3989" w:type="dxa"/>
            <w:vAlign w:val="top"/>
          </w:tcPr>
          <w:p>
            <w:pPr>
              <w:spacing w:line="360" w:lineRule="auto"/>
              <w:jc w:val="center"/>
              <w:rPr>
                <w:szCs w:val="21"/>
              </w:rPr>
            </w:pPr>
            <w:r>
              <w:rPr>
                <w:rFonts w:hint="eastAsia"/>
                <w:szCs w:val="21"/>
              </w:rPr>
              <w:t>青原色定位咨询</w:t>
            </w:r>
          </w:p>
        </w:tc>
        <w:tc>
          <w:tcPr>
            <w:tcW w:w="900" w:type="dxa"/>
            <w:vAlign w:val="top"/>
          </w:tcPr>
          <w:p>
            <w:pPr>
              <w:spacing w:line="360" w:lineRule="auto"/>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6</w:t>
            </w:r>
            <w:r>
              <w:rPr>
                <w:rFonts w:hint="eastAsia"/>
                <w:szCs w:val="21"/>
              </w:rPr>
              <w:t>月</w:t>
            </w:r>
            <w:r>
              <w:rPr>
                <w:szCs w:val="21"/>
              </w:rPr>
              <w:t>10</w:t>
            </w:r>
            <w:r>
              <w:rPr>
                <w:rFonts w:hint="eastAsia"/>
                <w:szCs w:val="21"/>
              </w:rPr>
              <w:t>日</w:t>
            </w:r>
          </w:p>
        </w:tc>
        <w:tc>
          <w:tcPr>
            <w:tcW w:w="3989" w:type="dxa"/>
            <w:vAlign w:val="top"/>
          </w:tcPr>
          <w:p>
            <w:pPr>
              <w:spacing w:line="360" w:lineRule="auto"/>
              <w:jc w:val="center"/>
              <w:rPr>
                <w:szCs w:val="21"/>
              </w:rPr>
            </w:pPr>
            <w:r>
              <w:rPr>
                <w:rFonts w:hint="eastAsia"/>
                <w:szCs w:val="21"/>
              </w:rPr>
              <w:t>萍乡麦田</w:t>
            </w:r>
            <w:r>
              <w:rPr>
                <w:szCs w:val="21"/>
              </w:rPr>
              <w:t>10</w:t>
            </w:r>
            <w:r>
              <w:rPr>
                <w:rFonts w:hint="eastAsia"/>
                <w:szCs w:val="21"/>
              </w:rPr>
              <w:t>周年</w:t>
            </w:r>
          </w:p>
        </w:tc>
        <w:tc>
          <w:tcPr>
            <w:tcW w:w="900" w:type="dxa"/>
            <w:vAlign w:val="top"/>
          </w:tcPr>
          <w:p>
            <w:pPr>
              <w:spacing w:line="360" w:lineRule="auto"/>
              <w:jc w:val="center"/>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6</w:t>
            </w:r>
            <w:r>
              <w:rPr>
                <w:rFonts w:hint="eastAsia"/>
                <w:szCs w:val="21"/>
              </w:rPr>
              <w:t>月</w:t>
            </w:r>
            <w:r>
              <w:rPr>
                <w:szCs w:val="21"/>
              </w:rPr>
              <w:t>22</w:t>
            </w:r>
            <w:r>
              <w:rPr>
                <w:rFonts w:hint="eastAsia"/>
                <w:szCs w:val="21"/>
              </w:rPr>
              <w:t>日</w:t>
            </w:r>
          </w:p>
        </w:tc>
        <w:tc>
          <w:tcPr>
            <w:tcW w:w="3989" w:type="dxa"/>
            <w:vAlign w:val="top"/>
          </w:tcPr>
          <w:p>
            <w:pPr>
              <w:spacing w:line="360" w:lineRule="auto"/>
              <w:jc w:val="center"/>
              <w:rPr>
                <w:szCs w:val="21"/>
              </w:rPr>
            </w:pPr>
            <w:r>
              <w:rPr>
                <w:rFonts w:hint="eastAsia"/>
                <w:szCs w:val="21"/>
              </w:rPr>
              <w:t>志愿者管理层培训第二期</w:t>
            </w:r>
          </w:p>
        </w:tc>
        <w:tc>
          <w:tcPr>
            <w:tcW w:w="900" w:type="dxa"/>
            <w:vAlign w:val="top"/>
          </w:tcPr>
          <w:p>
            <w:pPr>
              <w:spacing w:line="360" w:lineRule="auto"/>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7</w:t>
            </w:r>
            <w:r>
              <w:rPr>
                <w:rFonts w:hint="eastAsia"/>
                <w:szCs w:val="21"/>
              </w:rPr>
              <w:t>月</w:t>
            </w:r>
            <w:r>
              <w:rPr>
                <w:szCs w:val="21"/>
              </w:rPr>
              <w:t>1</w:t>
            </w:r>
            <w:r>
              <w:rPr>
                <w:rFonts w:hint="eastAsia"/>
                <w:szCs w:val="21"/>
              </w:rPr>
              <w:t>日</w:t>
            </w:r>
          </w:p>
        </w:tc>
        <w:tc>
          <w:tcPr>
            <w:tcW w:w="3989" w:type="dxa"/>
            <w:vAlign w:val="top"/>
          </w:tcPr>
          <w:p>
            <w:pPr>
              <w:spacing w:line="360" w:lineRule="auto"/>
              <w:jc w:val="center"/>
              <w:rPr>
                <w:szCs w:val="21"/>
              </w:rPr>
            </w:pPr>
            <w:r>
              <w:rPr>
                <w:rFonts w:hint="eastAsia"/>
                <w:szCs w:val="21"/>
              </w:rPr>
              <w:t>青年创新空间</w:t>
            </w:r>
          </w:p>
        </w:tc>
        <w:tc>
          <w:tcPr>
            <w:tcW w:w="900" w:type="dxa"/>
            <w:vAlign w:val="top"/>
          </w:tcPr>
          <w:p>
            <w:pPr>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8</w:t>
            </w:r>
            <w:r>
              <w:rPr>
                <w:rFonts w:hint="eastAsia"/>
                <w:szCs w:val="21"/>
              </w:rPr>
              <w:t>月</w:t>
            </w:r>
            <w:r>
              <w:rPr>
                <w:szCs w:val="21"/>
              </w:rPr>
              <w:t>22</w:t>
            </w:r>
            <w:r>
              <w:rPr>
                <w:rFonts w:hint="eastAsia"/>
                <w:szCs w:val="21"/>
              </w:rPr>
              <w:t>日</w:t>
            </w:r>
          </w:p>
        </w:tc>
        <w:tc>
          <w:tcPr>
            <w:tcW w:w="3989" w:type="dxa"/>
            <w:vAlign w:val="top"/>
          </w:tcPr>
          <w:p>
            <w:pPr>
              <w:spacing w:line="360" w:lineRule="auto"/>
              <w:jc w:val="center"/>
              <w:rPr>
                <w:szCs w:val="21"/>
              </w:rPr>
            </w:pPr>
            <w:r>
              <w:rPr>
                <w:rFonts w:hint="eastAsia"/>
                <w:szCs w:val="21"/>
              </w:rPr>
              <w:t>吉安青原色、六和众生和吉安义工网交流会</w:t>
            </w:r>
          </w:p>
        </w:tc>
        <w:tc>
          <w:tcPr>
            <w:tcW w:w="900" w:type="dxa"/>
            <w:vAlign w:val="top"/>
          </w:tcPr>
          <w:p>
            <w:pPr>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10</w:t>
            </w:r>
            <w:r>
              <w:rPr>
                <w:rFonts w:hint="eastAsia"/>
                <w:szCs w:val="21"/>
              </w:rPr>
              <w:t>月</w:t>
            </w:r>
            <w:r>
              <w:rPr>
                <w:szCs w:val="21"/>
              </w:rPr>
              <w:t>7</w:t>
            </w:r>
            <w:r>
              <w:rPr>
                <w:rFonts w:hint="eastAsia"/>
                <w:szCs w:val="21"/>
              </w:rPr>
              <w:t>日</w:t>
            </w:r>
          </w:p>
        </w:tc>
        <w:tc>
          <w:tcPr>
            <w:tcW w:w="3989" w:type="dxa"/>
            <w:vAlign w:val="top"/>
          </w:tcPr>
          <w:p>
            <w:pPr>
              <w:spacing w:line="360" w:lineRule="auto"/>
              <w:jc w:val="center"/>
              <w:rPr>
                <w:szCs w:val="21"/>
              </w:rPr>
            </w:pPr>
            <w:r>
              <w:rPr>
                <w:rFonts w:hint="eastAsia"/>
                <w:szCs w:val="21"/>
              </w:rPr>
              <w:t>宜春地区公益组织联盟会议分享</w:t>
            </w:r>
          </w:p>
        </w:tc>
        <w:tc>
          <w:tcPr>
            <w:tcW w:w="900" w:type="dxa"/>
            <w:vAlign w:val="top"/>
          </w:tcPr>
          <w:p>
            <w:pPr>
              <w:spacing w:line="360" w:lineRule="auto"/>
              <w:jc w:val="center"/>
              <w:rPr>
                <w:szCs w:val="21"/>
              </w:rPr>
            </w:pPr>
            <w:r>
              <w:rPr>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szCs w:val="21"/>
              </w:rPr>
              <w:t>2014</w:t>
            </w:r>
            <w:r>
              <w:rPr>
                <w:rFonts w:hint="eastAsia"/>
                <w:szCs w:val="21"/>
              </w:rPr>
              <w:t>年</w:t>
            </w:r>
            <w:r>
              <w:rPr>
                <w:szCs w:val="21"/>
              </w:rPr>
              <w:t>10-12</w:t>
            </w:r>
            <w:r>
              <w:rPr>
                <w:rFonts w:hint="eastAsia"/>
                <w:szCs w:val="21"/>
              </w:rPr>
              <w:t>月</w:t>
            </w:r>
          </w:p>
        </w:tc>
        <w:tc>
          <w:tcPr>
            <w:tcW w:w="3989" w:type="dxa"/>
            <w:vAlign w:val="top"/>
          </w:tcPr>
          <w:p>
            <w:pPr>
              <w:spacing w:line="360" w:lineRule="auto"/>
              <w:jc w:val="center"/>
              <w:rPr>
                <w:szCs w:val="21"/>
              </w:rPr>
            </w:pPr>
            <w:r>
              <w:rPr>
                <w:rFonts w:hint="eastAsia"/>
                <w:szCs w:val="21"/>
              </w:rPr>
              <w:t>支持在一起开展艾滋病反歧视项目</w:t>
            </w:r>
          </w:p>
        </w:tc>
        <w:tc>
          <w:tcPr>
            <w:tcW w:w="900" w:type="dxa"/>
            <w:vAlign w:val="top"/>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pacing w:line="360" w:lineRule="auto"/>
              <w:jc w:val="center"/>
              <w:rPr>
                <w:szCs w:val="21"/>
              </w:rPr>
            </w:pPr>
            <w:r>
              <w:rPr>
                <w:rFonts w:hint="eastAsia"/>
                <w:szCs w:val="21"/>
              </w:rPr>
              <w:t>合计</w:t>
            </w:r>
          </w:p>
        </w:tc>
        <w:tc>
          <w:tcPr>
            <w:tcW w:w="3989" w:type="dxa"/>
            <w:vAlign w:val="top"/>
          </w:tcPr>
          <w:p>
            <w:pPr>
              <w:spacing w:line="360" w:lineRule="auto"/>
              <w:rPr>
                <w:szCs w:val="21"/>
              </w:rPr>
            </w:pPr>
          </w:p>
        </w:tc>
        <w:tc>
          <w:tcPr>
            <w:tcW w:w="900" w:type="dxa"/>
            <w:vAlign w:val="top"/>
          </w:tcPr>
          <w:p>
            <w:pPr>
              <w:spacing w:line="360" w:lineRule="auto"/>
              <w:jc w:val="center"/>
              <w:rPr>
                <w:szCs w:val="21"/>
              </w:rPr>
            </w:pPr>
            <w:r>
              <w:rPr>
                <w:szCs w:val="21"/>
              </w:rPr>
              <w:t>404</w:t>
            </w:r>
          </w:p>
        </w:tc>
      </w:tr>
    </w:tbl>
    <w:p>
      <w:pPr>
        <w:pStyle w:val="13"/>
        <w:spacing w:line="360" w:lineRule="auto"/>
        <w:ind w:left="900" w:firstLine="0" w:firstLineChars="0"/>
        <w:rPr>
          <w:b/>
          <w:sz w:val="24"/>
        </w:rPr>
      </w:pPr>
    </w:p>
    <w:p>
      <w:pPr>
        <w:pStyle w:val="13"/>
        <w:spacing w:line="360" w:lineRule="auto"/>
        <w:ind w:left="900" w:firstLine="0" w:firstLineChars="0"/>
        <w:rPr>
          <w:b/>
          <w:sz w:val="24"/>
        </w:rPr>
      </w:pPr>
    </w:p>
    <w:p>
      <w:pPr>
        <w:pStyle w:val="13"/>
        <w:numPr>
          <w:ilvl w:val="0"/>
          <w:numId w:val="1"/>
        </w:numPr>
        <w:spacing w:line="360" w:lineRule="auto"/>
        <w:ind w:firstLineChars="0"/>
        <w:rPr>
          <w:b/>
          <w:sz w:val="24"/>
        </w:rPr>
      </w:pPr>
      <w:r>
        <w:rPr>
          <w:rFonts w:hint="eastAsia"/>
          <w:b/>
          <w:sz w:val="24"/>
        </w:rPr>
        <w:t>志愿者组织培训</w:t>
      </w:r>
    </w:p>
    <w:p>
      <w:pPr>
        <w:spacing w:line="360" w:lineRule="auto"/>
        <w:ind w:firstLine="420" w:firstLineChars="200"/>
        <w:rPr>
          <w:szCs w:val="21"/>
        </w:rPr>
      </w:pPr>
      <w:r>
        <w:rPr>
          <w:rFonts w:hint="eastAsia"/>
          <w:szCs w:val="21"/>
        </w:rPr>
        <w:t>江西民间公益发展较为缓慢，有多重因素，公益人对公益的理解不足，公益视野和工作思路需要打开，急需基本的公益知识培训。</w:t>
      </w:r>
    </w:p>
    <w:p>
      <w:pPr>
        <w:spacing w:line="360" w:lineRule="auto"/>
        <w:ind w:firstLine="420" w:firstLineChars="200"/>
        <w:rPr>
          <w:szCs w:val="21"/>
        </w:rPr>
      </w:pPr>
      <w:r>
        <w:rPr>
          <w:szCs w:val="21"/>
        </w:rPr>
        <w:t>2014</w:t>
      </w:r>
      <w:r>
        <w:rPr>
          <w:rFonts w:hint="eastAsia"/>
          <w:szCs w:val="21"/>
        </w:rPr>
        <w:t>年，我们应各个地方组织的邀请，我们开始了全省志愿者组织的培训。具体的培训情况如下，共</w:t>
      </w:r>
      <w:r>
        <w:rPr>
          <w:szCs w:val="21"/>
        </w:rPr>
        <w:t>24</w:t>
      </w:r>
      <w:r>
        <w:rPr>
          <w:rFonts w:hint="eastAsia"/>
          <w:szCs w:val="21"/>
        </w:rPr>
        <w:t>次培训，</w:t>
      </w:r>
      <w:r>
        <w:rPr>
          <w:szCs w:val="21"/>
        </w:rPr>
        <w:t>1</w:t>
      </w:r>
      <w:r>
        <w:rPr>
          <w:rFonts w:hint="eastAsia"/>
          <w:szCs w:val="21"/>
        </w:rPr>
        <w:t>次志愿者组织管理层培训。</w:t>
      </w:r>
    </w:p>
    <w:tbl>
      <w:tblPr>
        <w:tblStyle w:val="11"/>
        <w:tblpPr w:leftFromText="180" w:rightFromText="180" w:vertAnchor="text" w:tblpX="2088" w:tblpY="1"/>
        <w:tblOverlap w:val="never"/>
        <w:tblW w:w="6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8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bookmarkStart w:id="0" w:name="OLE_LINK1"/>
            <w:r>
              <w:rPr>
                <w:rFonts w:hint="eastAsia"/>
                <w:szCs w:val="21"/>
              </w:rPr>
              <w:t>时间</w:t>
            </w:r>
          </w:p>
        </w:tc>
        <w:tc>
          <w:tcPr>
            <w:tcW w:w="2880" w:type="dxa"/>
            <w:vAlign w:val="top"/>
          </w:tcPr>
          <w:p>
            <w:pPr>
              <w:spacing w:line="360" w:lineRule="auto"/>
              <w:jc w:val="center"/>
              <w:rPr>
                <w:szCs w:val="21"/>
              </w:rPr>
            </w:pPr>
            <w:r>
              <w:rPr>
                <w:rFonts w:hint="eastAsia"/>
                <w:szCs w:val="21"/>
              </w:rPr>
              <w:t>内容</w:t>
            </w:r>
          </w:p>
        </w:tc>
        <w:tc>
          <w:tcPr>
            <w:tcW w:w="1620" w:type="dxa"/>
            <w:vAlign w:val="top"/>
          </w:tcPr>
          <w:p>
            <w:pPr>
              <w:spacing w:line="360" w:lineRule="auto"/>
              <w:jc w:val="center"/>
              <w:rPr>
                <w:szCs w:val="21"/>
              </w:rPr>
            </w:pPr>
            <w:r>
              <w:rPr>
                <w:rFonts w:hint="eastAsia"/>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bookmarkStart w:id="1" w:name="_Hlk396771122"/>
            <w:r>
              <w:rPr>
                <w:szCs w:val="21"/>
              </w:rPr>
              <w:t>2014</w:t>
            </w:r>
            <w:r>
              <w:rPr>
                <w:rFonts w:hint="eastAsia"/>
                <w:szCs w:val="21"/>
              </w:rPr>
              <w:t>年</w:t>
            </w:r>
            <w:r>
              <w:rPr>
                <w:szCs w:val="21"/>
              </w:rPr>
              <w:t>1</w:t>
            </w:r>
            <w:r>
              <w:rPr>
                <w:rFonts w:hint="eastAsia"/>
                <w:szCs w:val="21"/>
              </w:rPr>
              <w:t>月</w:t>
            </w:r>
            <w:r>
              <w:rPr>
                <w:szCs w:val="21"/>
              </w:rPr>
              <w:t>9</w:t>
            </w:r>
            <w:r>
              <w:rPr>
                <w:rFonts w:hint="eastAsia"/>
                <w:szCs w:val="21"/>
              </w:rPr>
              <w:t>日</w:t>
            </w:r>
          </w:p>
        </w:tc>
        <w:tc>
          <w:tcPr>
            <w:tcW w:w="2880" w:type="dxa"/>
            <w:vAlign w:val="top"/>
          </w:tcPr>
          <w:p>
            <w:pPr>
              <w:spacing w:line="360" w:lineRule="auto"/>
              <w:jc w:val="center"/>
              <w:rPr>
                <w:szCs w:val="21"/>
              </w:rPr>
            </w:pPr>
            <w:r>
              <w:rPr>
                <w:rFonts w:hint="eastAsia"/>
                <w:szCs w:val="21"/>
              </w:rPr>
              <w:t>湘东志愿者培训</w:t>
            </w:r>
          </w:p>
        </w:tc>
        <w:tc>
          <w:tcPr>
            <w:tcW w:w="1620" w:type="dxa"/>
            <w:vAlign w:val="top"/>
          </w:tcPr>
          <w:p>
            <w:pPr>
              <w:spacing w:line="360" w:lineRule="auto"/>
              <w:jc w:val="center"/>
              <w:rPr>
                <w:szCs w:val="21"/>
              </w:rPr>
            </w:pPr>
            <w:r>
              <w:rPr>
                <w:szCs w:val="21"/>
              </w:rPr>
              <w:t>32</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w:t>
            </w:r>
            <w:r>
              <w:rPr>
                <w:rFonts w:hint="eastAsia"/>
                <w:szCs w:val="21"/>
              </w:rPr>
              <w:t>月</w:t>
            </w:r>
            <w:r>
              <w:rPr>
                <w:szCs w:val="21"/>
              </w:rPr>
              <w:t>19</w:t>
            </w:r>
            <w:r>
              <w:rPr>
                <w:rFonts w:hint="eastAsia"/>
                <w:szCs w:val="21"/>
              </w:rPr>
              <w:t>日</w:t>
            </w:r>
          </w:p>
        </w:tc>
        <w:tc>
          <w:tcPr>
            <w:tcW w:w="2880" w:type="dxa"/>
            <w:vAlign w:val="top"/>
          </w:tcPr>
          <w:p>
            <w:pPr>
              <w:spacing w:line="360" w:lineRule="auto"/>
              <w:jc w:val="center"/>
              <w:rPr>
                <w:szCs w:val="21"/>
              </w:rPr>
            </w:pPr>
            <w:r>
              <w:rPr>
                <w:rFonts w:hint="eastAsia"/>
                <w:szCs w:val="21"/>
              </w:rPr>
              <w:t>上饶地区志愿者培训</w:t>
            </w:r>
          </w:p>
        </w:tc>
        <w:tc>
          <w:tcPr>
            <w:tcW w:w="1620" w:type="dxa"/>
            <w:vAlign w:val="top"/>
          </w:tcPr>
          <w:p>
            <w:pPr>
              <w:spacing w:line="360" w:lineRule="auto"/>
              <w:jc w:val="center"/>
              <w:rPr>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3</w:t>
            </w:r>
            <w:r>
              <w:rPr>
                <w:rFonts w:hint="eastAsia"/>
                <w:szCs w:val="21"/>
              </w:rPr>
              <w:t>月</w:t>
            </w:r>
            <w:r>
              <w:rPr>
                <w:szCs w:val="21"/>
              </w:rPr>
              <w:t>22</w:t>
            </w:r>
            <w:r>
              <w:rPr>
                <w:rFonts w:hint="eastAsia"/>
                <w:szCs w:val="21"/>
              </w:rPr>
              <w:t>日</w:t>
            </w:r>
          </w:p>
        </w:tc>
        <w:tc>
          <w:tcPr>
            <w:tcW w:w="2880" w:type="dxa"/>
            <w:vAlign w:val="top"/>
          </w:tcPr>
          <w:p>
            <w:pPr>
              <w:spacing w:line="360" w:lineRule="auto"/>
              <w:jc w:val="center"/>
              <w:rPr>
                <w:szCs w:val="21"/>
              </w:rPr>
            </w:pPr>
            <w:r>
              <w:rPr>
                <w:rFonts w:hint="eastAsia"/>
                <w:szCs w:val="21"/>
              </w:rPr>
              <w:t>高安志愿者培训</w:t>
            </w:r>
          </w:p>
        </w:tc>
        <w:tc>
          <w:tcPr>
            <w:tcW w:w="1620" w:type="dxa"/>
            <w:vAlign w:val="top"/>
          </w:tcPr>
          <w:p>
            <w:pPr>
              <w:spacing w:line="360" w:lineRule="auto"/>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3</w:t>
            </w:r>
            <w:r>
              <w:rPr>
                <w:rFonts w:hint="eastAsia"/>
                <w:szCs w:val="21"/>
              </w:rPr>
              <w:t>月</w:t>
            </w:r>
            <w:r>
              <w:rPr>
                <w:szCs w:val="21"/>
              </w:rPr>
              <w:t>23</w:t>
            </w:r>
            <w:r>
              <w:rPr>
                <w:rFonts w:hint="eastAsia"/>
                <w:szCs w:val="21"/>
              </w:rPr>
              <w:t>日</w:t>
            </w:r>
          </w:p>
        </w:tc>
        <w:tc>
          <w:tcPr>
            <w:tcW w:w="2880" w:type="dxa"/>
            <w:vAlign w:val="top"/>
          </w:tcPr>
          <w:p>
            <w:pPr>
              <w:spacing w:line="360" w:lineRule="auto"/>
              <w:jc w:val="center"/>
              <w:rPr>
                <w:szCs w:val="21"/>
              </w:rPr>
            </w:pPr>
            <w:r>
              <w:rPr>
                <w:rFonts w:hint="eastAsia"/>
                <w:szCs w:val="21"/>
              </w:rPr>
              <w:t>中华义工联管理层培训</w:t>
            </w:r>
          </w:p>
        </w:tc>
        <w:tc>
          <w:tcPr>
            <w:tcW w:w="1620" w:type="dxa"/>
            <w:vAlign w:val="top"/>
          </w:tcPr>
          <w:p>
            <w:pPr>
              <w:spacing w:line="360" w:lineRule="auto"/>
              <w:jc w:val="center"/>
              <w:rPr>
                <w:szCs w:val="21"/>
              </w:rPr>
            </w:pPr>
            <w:r>
              <w:rPr>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3</w:t>
            </w:r>
            <w:r>
              <w:rPr>
                <w:rFonts w:hint="eastAsia"/>
                <w:szCs w:val="21"/>
              </w:rPr>
              <w:t>月</w:t>
            </w:r>
            <w:r>
              <w:rPr>
                <w:szCs w:val="21"/>
              </w:rPr>
              <w:t>26</w:t>
            </w:r>
            <w:r>
              <w:rPr>
                <w:rFonts w:hint="eastAsia"/>
                <w:szCs w:val="21"/>
              </w:rPr>
              <w:t>日</w:t>
            </w:r>
          </w:p>
        </w:tc>
        <w:tc>
          <w:tcPr>
            <w:tcW w:w="2880" w:type="dxa"/>
            <w:vAlign w:val="top"/>
          </w:tcPr>
          <w:p>
            <w:pPr>
              <w:spacing w:line="360" w:lineRule="auto"/>
              <w:jc w:val="center"/>
              <w:rPr>
                <w:szCs w:val="21"/>
              </w:rPr>
            </w:pPr>
            <w:r>
              <w:rPr>
                <w:rFonts w:hint="eastAsia"/>
                <w:szCs w:val="21"/>
              </w:rPr>
              <w:t>南昌大学公益培训</w:t>
            </w:r>
          </w:p>
        </w:tc>
        <w:tc>
          <w:tcPr>
            <w:tcW w:w="1620" w:type="dxa"/>
            <w:vAlign w:val="top"/>
          </w:tcPr>
          <w:p>
            <w:pPr>
              <w:spacing w:line="360" w:lineRule="auto"/>
              <w:jc w:val="center"/>
              <w:rPr>
                <w:szCs w:val="21"/>
              </w:rPr>
            </w:pPr>
            <w:r>
              <w:rPr>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4</w:t>
            </w:r>
            <w:r>
              <w:rPr>
                <w:rFonts w:hint="eastAsia"/>
                <w:szCs w:val="21"/>
              </w:rPr>
              <w:t>月</w:t>
            </w:r>
            <w:r>
              <w:rPr>
                <w:szCs w:val="21"/>
              </w:rPr>
              <w:t>6</w:t>
            </w:r>
            <w:r>
              <w:rPr>
                <w:rFonts w:hint="eastAsia"/>
                <w:szCs w:val="21"/>
              </w:rPr>
              <w:t>日</w:t>
            </w:r>
          </w:p>
        </w:tc>
        <w:tc>
          <w:tcPr>
            <w:tcW w:w="2880" w:type="dxa"/>
            <w:vAlign w:val="top"/>
          </w:tcPr>
          <w:p>
            <w:pPr>
              <w:spacing w:line="360" w:lineRule="auto"/>
              <w:jc w:val="center"/>
              <w:rPr>
                <w:szCs w:val="21"/>
              </w:rPr>
            </w:pPr>
            <w:r>
              <w:rPr>
                <w:rFonts w:hint="eastAsia"/>
                <w:szCs w:val="21"/>
              </w:rPr>
              <w:t>萍乡志愿者培训</w:t>
            </w:r>
          </w:p>
        </w:tc>
        <w:tc>
          <w:tcPr>
            <w:tcW w:w="1620" w:type="dxa"/>
            <w:vAlign w:val="top"/>
          </w:tcPr>
          <w:p>
            <w:pPr>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4</w:t>
            </w:r>
            <w:r>
              <w:rPr>
                <w:rFonts w:hint="eastAsia"/>
                <w:szCs w:val="21"/>
              </w:rPr>
              <w:t>月</w:t>
            </w:r>
            <w:r>
              <w:rPr>
                <w:szCs w:val="21"/>
              </w:rPr>
              <w:t>20</w:t>
            </w:r>
            <w:r>
              <w:rPr>
                <w:rFonts w:hint="eastAsia"/>
                <w:szCs w:val="21"/>
              </w:rPr>
              <w:t>日</w:t>
            </w:r>
          </w:p>
        </w:tc>
        <w:tc>
          <w:tcPr>
            <w:tcW w:w="2880" w:type="dxa"/>
            <w:vAlign w:val="top"/>
          </w:tcPr>
          <w:p>
            <w:pPr>
              <w:spacing w:line="360" w:lineRule="auto"/>
              <w:jc w:val="center"/>
              <w:rPr>
                <w:szCs w:val="21"/>
              </w:rPr>
            </w:pPr>
            <w:r>
              <w:rPr>
                <w:rFonts w:hint="eastAsia"/>
                <w:szCs w:val="21"/>
              </w:rPr>
              <w:t>上犹志愿者组织培训</w:t>
            </w:r>
          </w:p>
        </w:tc>
        <w:tc>
          <w:tcPr>
            <w:tcW w:w="1620" w:type="dxa"/>
            <w:vAlign w:val="top"/>
          </w:tcPr>
          <w:p>
            <w:pPr>
              <w:spacing w:line="360" w:lineRule="auto"/>
              <w:jc w:val="center"/>
              <w:rPr>
                <w:szCs w:val="21"/>
              </w:rPr>
            </w:pPr>
            <w:r>
              <w:rPr>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4</w:t>
            </w:r>
            <w:r>
              <w:rPr>
                <w:rFonts w:hint="eastAsia"/>
                <w:szCs w:val="21"/>
              </w:rPr>
              <w:t>月</w:t>
            </w:r>
            <w:r>
              <w:rPr>
                <w:szCs w:val="21"/>
              </w:rPr>
              <w:t>29</w:t>
            </w:r>
            <w:r>
              <w:rPr>
                <w:rFonts w:hint="eastAsia"/>
                <w:szCs w:val="21"/>
              </w:rPr>
              <w:t>日</w:t>
            </w:r>
          </w:p>
        </w:tc>
        <w:tc>
          <w:tcPr>
            <w:tcW w:w="2880" w:type="dxa"/>
            <w:vAlign w:val="top"/>
          </w:tcPr>
          <w:p>
            <w:pPr>
              <w:spacing w:line="360" w:lineRule="auto"/>
              <w:jc w:val="center"/>
              <w:rPr>
                <w:szCs w:val="21"/>
              </w:rPr>
            </w:pPr>
            <w:r>
              <w:rPr>
                <w:rFonts w:hint="eastAsia"/>
                <w:szCs w:val="21"/>
              </w:rPr>
              <w:t>萍乡福田镇志愿者培训</w:t>
            </w:r>
          </w:p>
        </w:tc>
        <w:tc>
          <w:tcPr>
            <w:tcW w:w="1620" w:type="dxa"/>
            <w:vAlign w:val="top"/>
          </w:tcPr>
          <w:p>
            <w:pPr>
              <w:spacing w:line="360" w:lineRule="auto"/>
              <w:jc w:val="center"/>
              <w:rPr>
                <w:szCs w:val="21"/>
              </w:rPr>
            </w:pPr>
            <w:r>
              <w:rPr>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5</w:t>
            </w:r>
            <w:r>
              <w:rPr>
                <w:rFonts w:hint="eastAsia"/>
                <w:szCs w:val="21"/>
              </w:rPr>
              <w:t>月</w:t>
            </w:r>
            <w:r>
              <w:rPr>
                <w:szCs w:val="21"/>
              </w:rPr>
              <w:t>3</w:t>
            </w:r>
            <w:r>
              <w:rPr>
                <w:rFonts w:hint="eastAsia"/>
                <w:szCs w:val="21"/>
              </w:rPr>
              <w:t>日</w:t>
            </w:r>
          </w:p>
        </w:tc>
        <w:tc>
          <w:tcPr>
            <w:tcW w:w="2880" w:type="dxa"/>
            <w:vAlign w:val="top"/>
          </w:tcPr>
          <w:p>
            <w:pPr>
              <w:spacing w:line="360" w:lineRule="auto"/>
              <w:jc w:val="center"/>
              <w:rPr>
                <w:szCs w:val="21"/>
              </w:rPr>
            </w:pPr>
            <w:r>
              <w:rPr>
                <w:rFonts w:hint="eastAsia"/>
                <w:szCs w:val="21"/>
              </w:rPr>
              <w:t>上饶爱心烛光社志愿者培训</w:t>
            </w:r>
          </w:p>
        </w:tc>
        <w:tc>
          <w:tcPr>
            <w:tcW w:w="1620" w:type="dxa"/>
            <w:vAlign w:val="top"/>
          </w:tcPr>
          <w:p>
            <w:pPr>
              <w:spacing w:line="360" w:lineRule="auto"/>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5</w:t>
            </w:r>
            <w:r>
              <w:rPr>
                <w:rFonts w:hint="eastAsia"/>
                <w:szCs w:val="21"/>
              </w:rPr>
              <w:t>月</w:t>
            </w:r>
            <w:r>
              <w:rPr>
                <w:szCs w:val="21"/>
              </w:rPr>
              <w:t>11</w:t>
            </w:r>
            <w:r>
              <w:rPr>
                <w:rFonts w:hint="eastAsia"/>
                <w:szCs w:val="21"/>
              </w:rPr>
              <w:t>日</w:t>
            </w:r>
          </w:p>
        </w:tc>
        <w:tc>
          <w:tcPr>
            <w:tcW w:w="2880" w:type="dxa"/>
            <w:vAlign w:val="top"/>
          </w:tcPr>
          <w:p>
            <w:pPr>
              <w:spacing w:line="360" w:lineRule="auto"/>
              <w:jc w:val="center"/>
              <w:rPr>
                <w:szCs w:val="21"/>
              </w:rPr>
            </w:pPr>
            <w:r>
              <w:rPr>
                <w:rFonts w:hint="eastAsia"/>
                <w:szCs w:val="21"/>
              </w:rPr>
              <w:t>南昌开心义工志愿者培训</w:t>
            </w:r>
          </w:p>
        </w:tc>
        <w:tc>
          <w:tcPr>
            <w:tcW w:w="1620" w:type="dxa"/>
            <w:vAlign w:val="top"/>
          </w:tcPr>
          <w:p>
            <w:pPr>
              <w:spacing w:line="360" w:lineRule="auto"/>
              <w:jc w:val="center"/>
              <w:rPr>
                <w:szCs w:val="21"/>
              </w:rPr>
            </w:pPr>
            <w:r>
              <w:rPr>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5</w:t>
            </w:r>
            <w:r>
              <w:rPr>
                <w:rFonts w:hint="eastAsia"/>
                <w:szCs w:val="21"/>
              </w:rPr>
              <w:t>月</w:t>
            </w:r>
            <w:r>
              <w:rPr>
                <w:szCs w:val="21"/>
              </w:rPr>
              <w:t>12</w:t>
            </w:r>
            <w:r>
              <w:rPr>
                <w:rFonts w:hint="eastAsia"/>
                <w:szCs w:val="21"/>
              </w:rPr>
              <w:t>日</w:t>
            </w:r>
          </w:p>
        </w:tc>
        <w:tc>
          <w:tcPr>
            <w:tcW w:w="2880" w:type="dxa"/>
            <w:vAlign w:val="top"/>
          </w:tcPr>
          <w:p>
            <w:pPr>
              <w:spacing w:line="360" w:lineRule="auto"/>
              <w:jc w:val="center"/>
              <w:rPr>
                <w:szCs w:val="21"/>
              </w:rPr>
            </w:pPr>
            <w:r>
              <w:rPr>
                <w:rFonts w:hint="eastAsia"/>
                <w:szCs w:val="21"/>
              </w:rPr>
              <w:t>赣州赣县关爱残障人培训</w:t>
            </w:r>
          </w:p>
        </w:tc>
        <w:tc>
          <w:tcPr>
            <w:tcW w:w="1620" w:type="dxa"/>
            <w:vAlign w:val="top"/>
          </w:tcPr>
          <w:p>
            <w:pPr>
              <w:spacing w:line="360" w:lineRule="auto"/>
              <w:jc w:val="center"/>
              <w:rPr>
                <w:szCs w:val="21"/>
              </w:rPr>
            </w:pPr>
            <w:r>
              <w:rPr>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5</w:t>
            </w:r>
            <w:r>
              <w:rPr>
                <w:rFonts w:hint="eastAsia"/>
                <w:szCs w:val="21"/>
              </w:rPr>
              <w:t>月</w:t>
            </w:r>
            <w:r>
              <w:rPr>
                <w:szCs w:val="21"/>
              </w:rPr>
              <w:t>17</w:t>
            </w:r>
            <w:r>
              <w:rPr>
                <w:rFonts w:hint="eastAsia"/>
                <w:szCs w:val="21"/>
              </w:rPr>
              <w:t>日</w:t>
            </w:r>
          </w:p>
        </w:tc>
        <w:tc>
          <w:tcPr>
            <w:tcW w:w="2880" w:type="dxa"/>
            <w:vAlign w:val="top"/>
          </w:tcPr>
          <w:p>
            <w:pPr>
              <w:spacing w:line="360" w:lineRule="auto"/>
              <w:jc w:val="center"/>
              <w:rPr>
                <w:szCs w:val="21"/>
              </w:rPr>
            </w:pPr>
            <w:r>
              <w:rPr>
                <w:rFonts w:hint="eastAsia"/>
                <w:szCs w:val="21"/>
              </w:rPr>
              <w:t>南昌大学学生会公益培训</w:t>
            </w:r>
          </w:p>
        </w:tc>
        <w:tc>
          <w:tcPr>
            <w:tcW w:w="1620" w:type="dxa"/>
            <w:vAlign w:val="top"/>
          </w:tcPr>
          <w:p>
            <w:pPr>
              <w:spacing w:line="360" w:lineRule="auto"/>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7</w:t>
            </w:r>
            <w:r>
              <w:rPr>
                <w:rFonts w:hint="eastAsia"/>
                <w:szCs w:val="21"/>
              </w:rPr>
              <w:t>月</w:t>
            </w:r>
            <w:r>
              <w:rPr>
                <w:szCs w:val="21"/>
              </w:rPr>
              <w:t>6</w:t>
            </w:r>
            <w:r>
              <w:rPr>
                <w:rFonts w:hint="eastAsia"/>
                <w:szCs w:val="21"/>
              </w:rPr>
              <w:t>日</w:t>
            </w:r>
          </w:p>
        </w:tc>
        <w:tc>
          <w:tcPr>
            <w:tcW w:w="2880" w:type="dxa"/>
            <w:vAlign w:val="top"/>
          </w:tcPr>
          <w:p>
            <w:pPr>
              <w:spacing w:line="360" w:lineRule="auto"/>
              <w:jc w:val="center"/>
              <w:rPr>
                <w:szCs w:val="21"/>
              </w:rPr>
            </w:pPr>
            <w:r>
              <w:rPr>
                <w:rFonts w:hint="eastAsia"/>
                <w:szCs w:val="21"/>
              </w:rPr>
              <w:t>滕王阁公益培训</w:t>
            </w:r>
          </w:p>
        </w:tc>
        <w:tc>
          <w:tcPr>
            <w:tcW w:w="1620" w:type="dxa"/>
            <w:vAlign w:val="top"/>
          </w:tcPr>
          <w:p>
            <w:pPr>
              <w:spacing w:line="360" w:lineRule="auto"/>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7</w:t>
            </w:r>
            <w:r>
              <w:rPr>
                <w:rFonts w:hint="eastAsia"/>
                <w:szCs w:val="21"/>
              </w:rPr>
              <w:t>月</w:t>
            </w:r>
            <w:r>
              <w:rPr>
                <w:szCs w:val="21"/>
              </w:rPr>
              <w:t>24</w:t>
            </w:r>
            <w:r>
              <w:rPr>
                <w:rFonts w:hint="eastAsia"/>
                <w:szCs w:val="21"/>
              </w:rPr>
              <w:t>日</w:t>
            </w:r>
          </w:p>
        </w:tc>
        <w:tc>
          <w:tcPr>
            <w:tcW w:w="2880" w:type="dxa"/>
            <w:vAlign w:val="top"/>
          </w:tcPr>
          <w:p>
            <w:pPr>
              <w:spacing w:line="360" w:lineRule="auto"/>
              <w:jc w:val="center"/>
              <w:rPr>
                <w:szCs w:val="21"/>
              </w:rPr>
            </w:pPr>
            <w:r>
              <w:rPr>
                <w:rFonts w:hint="eastAsia"/>
                <w:szCs w:val="21"/>
              </w:rPr>
              <w:t>安徽益和志愿者培训</w:t>
            </w:r>
          </w:p>
        </w:tc>
        <w:tc>
          <w:tcPr>
            <w:tcW w:w="1620" w:type="dxa"/>
            <w:vAlign w:val="top"/>
          </w:tcPr>
          <w:p>
            <w:pPr>
              <w:spacing w:line="360" w:lineRule="auto"/>
              <w:jc w:val="center"/>
              <w:rPr>
                <w:szCs w:val="21"/>
              </w:rPr>
            </w:pPr>
            <w:r>
              <w:rPr>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9</w:t>
            </w:r>
            <w:r>
              <w:rPr>
                <w:rFonts w:hint="eastAsia"/>
                <w:szCs w:val="21"/>
              </w:rPr>
              <w:t>月</w:t>
            </w:r>
            <w:r>
              <w:rPr>
                <w:szCs w:val="21"/>
              </w:rPr>
              <w:t>26</w:t>
            </w:r>
            <w:r>
              <w:rPr>
                <w:rFonts w:hint="eastAsia"/>
                <w:szCs w:val="21"/>
              </w:rPr>
              <w:t>日</w:t>
            </w:r>
          </w:p>
        </w:tc>
        <w:tc>
          <w:tcPr>
            <w:tcW w:w="2880" w:type="dxa"/>
            <w:vAlign w:val="top"/>
          </w:tcPr>
          <w:p>
            <w:pPr>
              <w:spacing w:line="360" w:lineRule="auto"/>
              <w:jc w:val="center"/>
              <w:rPr>
                <w:szCs w:val="21"/>
              </w:rPr>
            </w:pPr>
            <w:r>
              <w:rPr>
                <w:rFonts w:hint="eastAsia"/>
                <w:szCs w:val="21"/>
              </w:rPr>
              <w:t>井冈山大学培训</w:t>
            </w:r>
          </w:p>
        </w:tc>
        <w:tc>
          <w:tcPr>
            <w:tcW w:w="1620" w:type="dxa"/>
            <w:vAlign w:val="top"/>
          </w:tcPr>
          <w:p>
            <w:pPr>
              <w:spacing w:line="360" w:lineRule="auto"/>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9</w:t>
            </w:r>
            <w:r>
              <w:rPr>
                <w:rFonts w:hint="eastAsia"/>
                <w:szCs w:val="21"/>
              </w:rPr>
              <w:t>月</w:t>
            </w:r>
            <w:r>
              <w:rPr>
                <w:szCs w:val="21"/>
              </w:rPr>
              <w:t>27</w:t>
            </w:r>
            <w:r>
              <w:rPr>
                <w:rFonts w:hint="eastAsia"/>
                <w:szCs w:val="21"/>
              </w:rPr>
              <w:t>日</w:t>
            </w:r>
          </w:p>
        </w:tc>
        <w:tc>
          <w:tcPr>
            <w:tcW w:w="2880" w:type="dxa"/>
            <w:vAlign w:val="top"/>
          </w:tcPr>
          <w:p>
            <w:pPr>
              <w:spacing w:line="360" w:lineRule="auto"/>
              <w:jc w:val="center"/>
              <w:rPr>
                <w:szCs w:val="21"/>
              </w:rPr>
            </w:pPr>
            <w:r>
              <w:rPr>
                <w:rFonts w:hint="eastAsia"/>
                <w:szCs w:val="21"/>
              </w:rPr>
              <w:t>吉安志愿者培训</w:t>
            </w:r>
          </w:p>
        </w:tc>
        <w:tc>
          <w:tcPr>
            <w:tcW w:w="1620" w:type="dxa"/>
            <w:vAlign w:val="top"/>
          </w:tcPr>
          <w:p>
            <w:pPr>
              <w:spacing w:line="360" w:lineRule="auto"/>
              <w:jc w:val="center"/>
              <w:rPr>
                <w:szCs w:val="21"/>
              </w:rPr>
            </w:pPr>
            <w:r>
              <w:rPr>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10</w:t>
            </w:r>
            <w:r>
              <w:rPr>
                <w:rFonts w:hint="eastAsia"/>
                <w:szCs w:val="21"/>
              </w:rPr>
              <w:t>月</w:t>
            </w:r>
            <w:r>
              <w:rPr>
                <w:szCs w:val="21"/>
              </w:rPr>
              <w:t>12</w:t>
            </w:r>
            <w:r>
              <w:rPr>
                <w:rFonts w:hint="eastAsia"/>
                <w:szCs w:val="21"/>
              </w:rPr>
              <w:t>日</w:t>
            </w:r>
          </w:p>
        </w:tc>
        <w:tc>
          <w:tcPr>
            <w:tcW w:w="2880" w:type="dxa"/>
            <w:vAlign w:val="top"/>
          </w:tcPr>
          <w:p>
            <w:pPr>
              <w:spacing w:line="360" w:lineRule="auto"/>
              <w:jc w:val="center"/>
              <w:rPr>
                <w:szCs w:val="21"/>
              </w:rPr>
            </w:pPr>
            <w:r>
              <w:rPr>
                <w:rFonts w:hint="eastAsia"/>
                <w:szCs w:val="21"/>
              </w:rPr>
              <w:t>吉安志愿者培训</w:t>
            </w:r>
          </w:p>
        </w:tc>
        <w:tc>
          <w:tcPr>
            <w:tcW w:w="1620" w:type="dxa"/>
            <w:vAlign w:val="top"/>
          </w:tcPr>
          <w:p>
            <w:pPr>
              <w:spacing w:line="360" w:lineRule="auto"/>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10</w:t>
            </w:r>
            <w:r>
              <w:rPr>
                <w:rFonts w:hint="eastAsia"/>
                <w:szCs w:val="21"/>
              </w:rPr>
              <w:t>月</w:t>
            </w:r>
            <w:r>
              <w:rPr>
                <w:szCs w:val="21"/>
              </w:rPr>
              <w:t>14</w:t>
            </w:r>
            <w:r>
              <w:rPr>
                <w:rFonts w:hint="eastAsia"/>
                <w:szCs w:val="21"/>
              </w:rPr>
              <w:t>日</w:t>
            </w:r>
          </w:p>
        </w:tc>
        <w:tc>
          <w:tcPr>
            <w:tcW w:w="2880" w:type="dxa"/>
            <w:vAlign w:val="top"/>
          </w:tcPr>
          <w:p>
            <w:pPr>
              <w:spacing w:line="360" w:lineRule="auto"/>
              <w:jc w:val="center"/>
              <w:rPr>
                <w:szCs w:val="21"/>
              </w:rPr>
            </w:pPr>
            <w:r>
              <w:rPr>
                <w:rFonts w:hint="eastAsia"/>
                <w:szCs w:val="21"/>
              </w:rPr>
              <w:t>南昌大学公益培训</w:t>
            </w:r>
          </w:p>
        </w:tc>
        <w:tc>
          <w:tcPr>
            <w:tcW w:w="1620" w:type="dxa"/>
            <w:vAlign w:val="top"/>
          </w:tcPr>
          <w:p>
            <w:pPr>
              <w:spacing w:line="360" w:lineRule="auto"/>
              <w:jc w:val="center"/>
              <w:rPr>
                <w:szCs w:val="21"/>
              </w:rPr>
            </w:pPr>
            <w:r>
              <w:rPr>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10</w:t>
            </w:r>
            <w:r>
              <w:rPr>
                <w:rFonts w:hint="eastAsia"/>
                <w:szCs w:val="21"/>
              </w:rPr>
              <w:t>月</w:t>
            </w:r>
            <w:r>
              <w:rPr>
                <w:szCs w:val="21"/>
              </w:rPr>
              <w:t>19</w:t>
            </w:r>
            <w:r>
              <w:rPr>
                <w:rFonts w:hint="eastAsia"/>
                <w:szCs w:val="21"/>
              </w:rPr>
              <w:t>日</w:t>
            </w:r>
          </w:p>
        </w:tc>
        <w:tc>
          <w:tcPr>
            <w:tcW w:w="2880" w:type="dxa"/>
            <w:vAlign w:val="top"/>
          </w:tcPr>
          <w:p>
            <w:pPr>
              <w:spacing w:line="360" w:lineRule="auto"/>
              <w:jc w:val="center"/>
              <w:rPr>
                <w:szCs w:val="21"/>
              </w:rPr>
            </w:pPr>
            <w:r>
              <w:rPr>
                <w:rFonts w:hint="eastAsia"/>
                <w:szCs w:val="21"/>
              </w:rPr>
              <w:t>上高志愿者培训</w:t>
            </w:r>
          </w:p>
        </w:tc>
        <w:tc>
          <w:tcPr>
            <w:tcW w:w="1620" w:type="dxa"/>
            <w:vAlign w:val="top"/>
          </w:tcPr>
          <w:p>
            <w:pPr>
              <w:spacing w:line="360" w:lineRule="auto"/>
              <w:jc w:val="center"/>
              <w:rPr>
                <w:szCs w:val="21"/>
              </w:rPr>
            </w:pPr>
            <w:r>
              <w:rPr>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10</w:t>
            </w:r>
            <w:r>
              <w:rPr>
                <w:rFonts w:hint="eastAsia"/>
                <w:szCs w:val="21"/>
              </w:rPr>
              <w:t>月</w:t>
            </w:r>
            <w:r>
              <w:rPr>
                <w:szCs w:val="21"/>
              </w:rPr>
              <w:t>19</w:t>
            </w:r>
            <w:r>
              <w:rPr>
                <w:rFonts w:hint="eastAsia"/>
                <w:szCs w:val="21"/>
              </w:rPr>
              <w:t>日</w:t>
            </w:r>
          </w:p>
        </w:tc>
        <w:tc>
          <w:tcPr>
            <w:tcW w:w="2880" w:type="dxa"/>
            <w:vAlign w:val="top"/>
          </w:tcPr>
          <w:p>
            <w:pPr>
              <w:spacing w:line="360" w:lineRule="auto"/>
              <w:jc w:val="center"/>
              <w:rPr>
                <w:szCs w:val="21"/>
              </w:rPr>
            </w:pPr>
            <w:r>
              <w:rPr>
                <w:rFonts w:hint="eastAsia"/>
                <w:szCs w:val="21"/>
              </w:rPr>
              <w:t>江西财大志愿者培训</w:t>
            </w:r>
          </w:p>
        </w:tc>
        <w:tc>
          <w:tcPr>
            <w:tcW w:w="1620" w:type="dxa"/>
            <w:vAlign w:val="top"/>
          </w:tcPr>
          <w:p>
            <w:pPr>
              <w:spacing w:line="360" w:lineRule="auto"/>
              <w:jc w:val="center"/>
              <w:rPr>
                <w:szCs w:val="21"/>
              </w:rPr>
            </w:pPr>
            <w:r>
              <w:rPr>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10</w:t>
            </w:r>
            <w:r>
              <w:rPr>
                <w:rFonts w:hint="eastAsia"/>
                <w:szCs w:val="21"/>
              </w:rPr>
              <w:t>月</w:t>
            </w:r>
            <w:r>
              <w:rPr>
                <w:szCs w:val="21"/>
              </w:rPr>
              <w:t>21</w:t>
            </w:r>
            <w:r>
              <w:rPr>
                <w:rFonts w:hint="eastAsia"/>
                <w:szCs w:val="21"/>
              </w:rPr>
              <w:t>日</w:t>
            </w:r>
          </w:p>
        </w:tc>
        <w:tc>
          <w:tcPr>
            <w:tcW w:w="2880" w:type="dxa"/>
            <w:vAlign w:val="top"/>
          </w:tcPr>
          <w:p>
            <w:pPr>
              <w:spacing w:line="360" w:lineRule="auto"/>
              <w:jc w:val="center"/>
              <w:rPr>
                <w:szCs w:val="21"/>
              </w:rPr>
            </w:pPr>
            <w:r>
              <w:rPr>
                <w:rFonts w:hint="eastAsia"/>
                <w:szCs w:val="21"/>
              </w:rPr>
              <w:t>江西师大</w:t>
            </w:r>
            <w:r>
              <w:rPr>
                <w:szCs w:val="21"/>
              </w:rPr>
              <w:t>IDOR</w:t>
            </w:r>
            <w:r>
              <w:rPr>
                <w:rFonts w:hint="eastAsia"/>
                <w:szCs w:val="21"/>
              </w:rPr>
              <w:t>分享</w:t>
            </w:r>
          </w:p>
        </w:tc>
        <w:tc>
          <w:tcPr>
            <w:tcW w:w="1620" w:type="dxa"/>
            <w:vAlign w:val="top"/>
          </w:tcPr>
          <w:p>
            <w:pPr>
              <w:spacing w:line="360" w:lineRule="auto"/>
              <w:jc w:val="center"/>
              <w:rPr>
                <w:szCs w:val="21"/>
              </w:rPr>
            </w:pPr>
            <w:r>
              <w:rPr>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10</w:t>
            </w:r>
            <w:r>
              <w:rPr>
                <w:rFonts w:hint="eastAsia"/>
                <w:szCs w:val="21"/>
              </w:rPr>
              <w:t>月</w:t>
            </w:r>
            <w:r>
              <w:rPr>
                <w:szCs w:val="21"/>
              </w:rPr>
              <w:t>25</w:t>
            </w:r>
            <w:r>
              <w:rPr>
                <w:rFonts w:hint="eastAsia"/>
                <w:szCs w:val="21"/>
              </w:rPr>
              <w:t>日</w:t>
            </w:r>
          </w:p>
        </w:tc>
        <w:tc>
          <w:tcPr>
            <w:tcW w:w="2880" w:type="dxa"/>
            <w:vAlign w:val="top"/>
          </w:tcPr>
          <w:p>
            <w:pPr>
              <w:spacing w:line="360" w:lineRule="auto"/>
              <w:jc w:val="center"/>
              <w:rPr>
                <w:szCs w:val="21"/>
              </w:rPr>
            </w:pPr>
            <w:r>
              <w:rPr>
                <w:rFonts w:hint="eastAsia"/>
                <w:szCs w:val="21"/>
              </w:rPr>
              <w:t>永新志愿者培训</w:t>
            </w:r>
          </w:p>
        </w:tc>
        <w:tc>
          <w:tcPr>
            <w:tcW w:w="1620" w:type="dxa"/>
            <w:vAlign w:val="top"/>
          </w:tcPr>
          <w:p>
            <w:pPr>
              <w:spacing w:line="360" w:lineRule="auto"/>
              <w:jc w:val="center"/>
              <w:rPr>
                <w:szCs w:val="21"/>
              </w:rPr>
            </w:pPr>
            <w:r>
              <w:rPr>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11</w:t>
            </w:r>
            <w:r>
              <w:rPr>
                <w:rFonts w:hint="eastAsia"/>
                <w:szCs w:val="21"/>
              </w:rPr>
              <w:t>月</w:t>
            </w:r>
            <w:r>
              <w:rPr>
                <w:szCs w:val="21"/>
              </w:rPr>
              <w:t>28</w:t>
            </w:r>
            <w:r>
              <w:rPr>
                <w:rFonts w:hint="eastAsia"/>
                <w:szCs w:val="21"/>
              </w:rPr>
              <w:t>日</w:t>
            </w:r>
          </w:p>
        </w:tc>
        <w:tc>
          <w:tcPr>
            <w:tcW w:w="2880" w:type="dxa"/>
            <w:vAlign w:val="top"/>
          </w:tcPr>
          <w:p>
            <w:pPr>
              <w:spacing w:line="360" w:lineRule="auto"/>
              <w:jc w:val="center"/>
              <w:rPr>
                <w:szCs w:val="21"/>
              </w:rPr>
            </w:pPr>
            <w:r>
              <w:rPr>
                <w:rFonts w:hint="eastAsia"/>
                <w:szCs w:val="21"/>
              </w:rPr>
              <w:t>吉安安福志愿者培训</w:t>
            </w:r>
          </w:p>
        </w:tc>
        <w:tc>
          <w:tcPr>
            <w:tcW w:w="1620" w:type="dxa"/>
            <w:vAlign w:val="top"/>
          </w:tcPr>
          <w:p>
            <w:pPr>
              <w:spacing w:line="360" w:lineRule="auto"/>
              <w:jc w:val="center"/>
              <w:rPr>
                <w:szCs w:val="21"/>
              </w:rPr>
            </w:pPr>
            <w:r>
              <w:rPr>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11</w:t>
            </w:r>
            <w:r>
              <w:rPr>
                <w:rFonts w:hint="eastAsia"/>
                <w:szCs w:val="21"/>
              </w:rPr>
              <w:t>月</w:t>
            </w:r>
            <w:r>
              <w:rPr>
                <w:szCs w:val="21"/>
              </w:rPr>
              <w:t>29</w:t>
            </w:r>
            <w:r>
              <w:rPr>
                <w:rFonts w:hint="eastAsia"/>
                <w:szCs w:val="21"/>
              </w:rPr>
              <w:t>日</w:t>
            </w:r>
          </w:p>
        </w:tc>
        <w:tc>
          <w:tcPr>
            <w:tcW w:w="2880" w:type="dxa"/>
            <w:vAlign w:val="top"/>
          </w:tcPr>
          <w:p>
            <w:pPr>
              <w:spacing w:line="360" w:lineRule="auto"/>
              <w:jc w:val="center"/>
              <w:rPr>
                <w:szCs w:val="21"/>
              </w:rPr>
            </w:pPr>
            <w:r>
              <w:rPr>
                <w:rFonts w:hint="eastAsia"/>
                <w:szCs w:val="21"/>
              </w:rPr>
              <w:t>上栗志愿者培训</w:t>
            </w:r>
          </w:p>
        </w:tc>
        <w:tc>
          <w:tcPr>
            <w:tcW w:w="1620" w:type="dxa"/>
            <w:vAlign w:val="top"/>
          </w:tcPr>
          <w:p>
            <w:pPr>
              <w:spacing w:line="360" w:lineRule="auto"/>
              <w:jc w:val="center"/>
              <w:rPr>
                <w:szCs w:val="21"/>
              </w:rPr>
            </w:pPr>
            <w:r>
              <w:rPr>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12</w:t>
            </w:r>
            <w:r>
              <w:rPr>
                <w:rFonts w:hint="eastAsia"/>
                <w:szCs w:val="21"/>
              </w:rPr>
              <w:t>月</w:t>
            </w:r>
            <w:r>
              <w:rPr>
                <w:szCs w:val="21"/>
              </w:rPr>
              <w:t>6</w:t>
            </w:r>
            <w:r>
              <w:rPr>
                <w:rFonts w:hint="eastAsia"/>
                <w:szCs w:val="21"/>
              </w:rPr>
              <w:t>日</w:t>
            </w:r>
          </w:p>
        </w:tc>
        <w:tc>
          <w:tcPr>
            <w:tcW w:w="2880" w:type="dxa"/>
            <w:vAlign w:val="top"/>
          </w:tcPr>
          <w:p>
            <w:pPr>
              <w:spacing w:line="360" w:lineRule="auto"/>
              <w:jc w:val="center"/>
              <w:rPr>
                <w:szCs w:val="21"/>
              </w:rPr>
            </w:pPr>
            <w:r>
              <w:rPr>
                <w:rFonts w:hint="eastAsia"/>
                <w:szCs w:val="21"/>
              </w:rPr>
              <w:t>南昌一米益拍暖冬行动</w:t>
            </w:r>
          </w:p>
        </w:tc>
        <w:tc>
          <w:tcPr>
            <w:tcW w:w="1620" w:type="dxa"/>
            <w:vAlign w:val="top"/>
          </w:tcPr>
          <w:p>
            <w:pPr>
              <w:spacing w:line="360" w:lineRule="auto"/>
              <w:jc w:val="center"/>
              <w:rPr>
                <w:szCs w:val="21"/>
              </w:rPr>
            </w:pPr>
            <w:r>
              <w:rPr>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szCs w:val="21"/>
              </w:rPr>
              <w:t>2014</w:t>
            </w:r>
            <w:r>
              <w:rPr>
                <w:rFonts w:hint="eastAsia"/>
                <w:szCs w:val="21"/>
              </w:rPr>
              <w:t>年</w:t>
            </w:r>
            <w:r>
              <w:rPr>
                <w:szCs w:val="21"/>
              </w:rPr>
              <w:t>12</w:t>
            </w:r>
            <w:r>
              <w:rPr>
                <w:rFonts w:hint="eastAsia"/>
                <w:szCs w:val="21"/>
              </w:rPr>
              <w:t>月</w:t>
            </w:r>
            <w:r>
              <w:rPr>
                <w:szCs w:val="21"/>
              </w:rPr>
              <w:t>12</w:t>
            </w:r>
            <w:r>
              <w:rPr>
                <w:rFonts w:hint="eastAsia"/>
              </w:rPr>
              <w:t>日</w:t>
            </w:r>
          </w:p>
        </w:tc>
        <w:tc>
          <w:tcPr>
            <w:tcW w:w="2880" w:type="dxa"/>
            <w:vAlign w:val="top"/>
          </w:tcPr>
          <w:p>
            <w:pPr>
              <w:spacing w:line="360" w:lineRule="auto"/>
              <w:jc w:val="center"/>
              <w:rPr>
                <w:szCs w:val="21"/>
              </w:rPr>
            </w:pPr>
            <w:r>
              <w:rPr>
                <w:rFonts w:hint="eastAsia"/>
                <w:szCs w:val="21"/>
              </w:rPr>
              <w:t>峡江志愿者培训</w:t>
            </w:r>
          </w:p>
        </w:tc>
        <w:tc>
          <w:tcPr>
            <w:tcW w:w="1620" w:type="dxa"/>
            <w:vAlign w:val="top"/>
          </w:tcPr>
          <w:p>
            <w:pPr>
              <w:spacing w:line="360" w:lineRule="auto"/>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szCs w:val="21"/>
              </w:rPr>
            </w:pPr>
            <w:r>
              <w:rPr>
                <w:rFonts w:hint="eastAsia"/>
                <w:szCs w:val="21"/>
              </w:rPr>
              <w:t>合计</w:t>
            </w:r>
          </w:p>
        </w:tc>
        <w:tc>
          <w:tcPr>
            <w:tcW w:w="2880" w:type="dxa"/>
            <w:vAlign w:val="top"/>
          </w:tcPr>
          <w:p>
            <w:pPr>
              <w:spacing w:line="360" w:lineRule="auto"/>
              <w:jc w:val="center"/>
              <w:rPr>
                <w:szCs w:val="21"/>
              </w:rPr>
            </w:pPr>
          </w:p>
        </w:tc>
        <w:tc>
          <w:tcPr>
            <w:tcW w:w="1620" w:type="dxa"/>
            <w:vAlign w:val="top"/>
          </w:tcPr>
          <w:p>
            <w:pPr>
              <w:spacing w:line="360" w:lineRule="auto"/>
              <w:jc w:val="center"/>
              <w:rPr>
                <w:szCs w:val="21"/>
              </w:rPr>
            </w:pPr>
            <w:r>
              <w:rPr>
                <w:szCs w:val="21"/>
              </w:rPr>
              <w:t>1462</w:t>
            </w:r>
          </w:p>
        </w:tc>
      </w:tr>
      <w:bookmarkEnd w:id="0"/>
    </w:tbl>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bookmarkStart w:id="2" w:name="_GoBack"/>
      <w:bookmarkEnd w:id="2"/>
    </w:p>
    <w:p>
      <w:pPr>
        <w:spacing w:line="360" w:lineRule="auto"/>
        <w:ind w:firstLine="420" w:firstLineChars="200"/>
        <w:rPr>
          <w:szCs w:val="21"/>
        </w:rPr>
      </w:pPr>
    </w:p>
    <w:p>
      <w:pPr>
        <w:spacing w:line="360" w:lineRule="auto"/>
        <w:ind w:firstLine="420" w:firstLineChars="200"/>
        <w:rPr>
          <w:szCs w:val="21"/>
        </w:rPr>
      </w:pPr>
    </w:p>
    <w:p>
      <w:pPr>
        <w:spacing w:line="360" w:lineRule="auto"/>
        <w:ind w:firstLine="720" w:firstLineChars="300"/>
        <w:jc w:val="center"/>
        <w:rPr>
          <w:sz w:val="24"/>
        </w:rPr>
      </w:pPr>
      <w:r>
        <w:rPr>
          <w:rFonts w:ascii="Times New Roman" w:hAnsi="Times New Roman" w:eastAsia="宋体" w:cs="Times New Roman"/>
          <w:kern w:val="2"/>
          <w:sz w:val="24"/>
          <w:szCs w:val="24"/>
          <w:lang w:val="en-US" w:eastAsia="zh-CN" w:bidi="ar-SA"/>
        </w:rPr>
        <w:pict>
          <v:shape id="图片 8" o:spid="_x0000_s1028" type="#_x0000_t75" style="height:303pt;width:407.2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line="360" w:lineRule="auto"/>
        <w:ind w:firstLine="630" w:firstLineChars="300"/>
        <w:jc w:val="center"/>
        <w:rPr>
          <w:szCs w:val="21"/>
        </w:rPr>
      </w:pPr>
      <w:r>
        <w:rPr>
          <w:rFonts w:hint="eastAsia"/>
          <w:szCs w:val="21"/>
        </w:rPr>
        <w:t>南昌大学工业设计系公益与设计主题培训</w:t>
      </w:r>
    </w:p>
    <w:p>
      <w:pPr>
        <w:spacing w:line="360" w:lineRule="auto"/>
        <w:ind w:firstLine="630" w:firstLineChars="300"/>
        <w:jc w:val="center"/>
        <w:rPr>
          <w:szCs w:val="21"/>
        </w:rPr>
      </w:pPr>
    </w:p>
    <w:p>
      <w:pPr>
        <w:ind w:left="840" w:firstLine="435"/>
        <w:rPr>
          <w:szCs w:val="21"/>
        </w:rPr>
      </w:pPr>
      <w:r>
        <w:rPr>
          <w:rFonts w:hint="eastAsia"/>
          <w:szCs w:val="21"/>
        </w:rPr>
        <w:t>根据益心益意</w:t>
      </w:r>
      <w:r>
        <w:rPr>
          <w:szCs w:val="21"/>
        </w:rPr>
        <w:t>2013</w:t>
      </w:r>
      <w:r>
        <w:rPr>
          <w:rFonts w:hint="eastAsia"/>
          <w:szCs w:val="21"/>
        </w:rPr>
        <w:t>年年底的调研，三分之二的公益组织负责人没有接受过任何培训。</w:t>
      </w:r>
      <w:r>
        <w:rPr>
          <w:szCs w:val="21"/>
        </w:rPr>
        <w:t>87%</w:t>
      </w:r>
      <w:r>
        <w:rPr>
          <w:rFonts w:hint="eastAsia"/>
          <w:szCs w:val="21"/>
        </w:rPr>
        <w:t>的志愿者组织存在培训的需求，对任何一个公益组织来说，组织负责人的个人素质和整体能力水平往往决定了一个组织的发展和未来。志愿者义工组织与其如此。这些志愿者义工组织的负责人只是从简单的爱心活动开始，慢慢一步一步走到今天。因为江西的整体环境制约，对志愿者工作的意义、作用、目的和管理特征等缺乏了解和相关知识，在组织管理方面不缺乏专业知识和理念，导致组织发展缓慢，甚至因为没有把握志愿者服务的特征，给志愿者一个很准确的定位，导致志愿者大量流失，宝贵的志愿者资源因此浪费或者未能得到充分的发挥和运用。</w:t>
      </w:r>
    </w:p>
    <w:p>
      <w:pPr>
        <w:pStyle w:val="13"/>
        <w:spacing w:line="360" w:lineRule="auto"/>
        <w:ind w:left="840" w:firstLineChars="0"/>
        <w:rPr>
          <w:szCs w:val="21"/>
        </w:rPr>
      </w:pPr>
      <w:r>
        <w:rPr>
          <w:rFonts w:hint="eastAsia"/>
          <w:szCs w:val="21"/>
        </w:rPr>
        <w:t>针对这样的现实情况和组织需求，我们准备针对全省的志愿者义工组织管理层和负责人，举办系列志愿者组织管理层培训，培训的内容包括志愿者基本理念、志愿者管理、志愿者组织特点和治理、志愿者规划和服务评估、项目和项目等系列培训。我们希望通过这一系列培训，提供本土志愿者组织在志愿者管理、组织管理和项目管理上的能力。</w:t>
      </w:r>
    </w:p>
    <w:p>
      <w:pPr>
        <w:pStyle w:val="13"/>
        <w:spacing w:line="360" w:lineRule="auto"/>
        <w:ind w:left="420" w:firstLine="0" w:firstLineChars="0"/>
        <w:rPr>
          <w:szCs w:val="21"/>
        </w:rPr>
      </w:pPr>
      <w:r>
        <w:rPr>
          <w:szCs w:val="21"/>
        </w:rPr>
        <w:t xml:space="preserve">       2014</w:t>
      </w:r>
      <w:r>
        <w:rPr>
          <w:rFonts w:hint="eastAsia"/>
          <w:szCs w:val="21"/>
        </w:rPr>
        <w:t>年</w:t>
      </w:r>
      <w:r>
        <w:rPr>
          <w:szCs w:val="21"/>
        </w:rPr>
        <w:t>4</w:t>
      </w:r>
      <w:r>
        <w:rPr>
          <w:rFonts w:hint="eastAsia"/>
          <w:szCs w:val="21"/>
        </w:rPr>
        <w:t>月</w:t>
      </w:r>
      <w:r>
        <w:rPr>
          <w:szCs w:val="21"/>
        </w:rPr>
        <w:t>26-28</w:t>
      </w:r>
      <w:r>
        <w:rPr>
          <w:rFonts w:hint="eastAsia"/>
          <w:szCs w:val="21"/>
        </w:rPr>
        <w:t>日和</w:t>
      </w:r>
      <w:r>
        <w:rPr>
          <w:szCs w:val="21"/>
        </w:rPr>
        <w:t>6</w:t>
      </w:r>
      <w:r>
        <w:rPr>
          <w:rFonts w:hint="eastAsia"/>
          <w:szCs w:val="21"/>
        </w:rPr>
        <w:t>月</w:t>
      </w:r>
      <w:r>
        <w:rPr>
          <w:szCs w:val="21"/>
        </w:rPr>
        <w:t>22-24</w:t>
      </w:r>
      <w:r>
        <w:rPr>
          <w:rFonts w:hint="eastAsia"/>
          <w:szCs w:val="21"/>
        </w:rPr>
        <w:t>日，我们分别为来自全省</w:t>
      </w:r>
      <w:r>
        <w:rPr>
          <w:szCs w:val="21"/>
        </w:rPr>
        <w:t>25</w:t>
      </w:r>
      <w:r>
        <w:rPr>
          <w:rFonts w:hint="eastAsia"/>
          <w:szCs w:val="21"/>
        </w:rPr>
        <w:t>个组织的</w:t>
      </w:r>
      <w:r>
        <w:rPr>
          <w:szCs w:val="21"/>
        </w:rPr>
        <w:t>30</w:t>
      </w:r>
      <w:r>
        <w:rPr>
          <w:rFonts w:hint="eastAsia"/>
          <w:szCs w:val="21"/>
        </w:rPr>
        <w:t>名公益组织管理层和负责人进行了志愿者培训，培训的内容包括志愿者基本理念、志愿者管理、志愿者组织特点和治理和需求评估。</w:t>
      </w:r>
    </w:p>
    <w:p>
      <w:pPr>
        <w:pStyle w:val="13"/>
        <w:spacing w:line="360" w:lineRule="auto"/>
        <w:ind w:left="420" w:firstLine="0" w:firstLineChars="0"/>
        <w:rPr>
          <w:b/>
          <w:sz w:val="24"/>
        </w:rPr>
      </w:pPr>
    </w:p>
    <w:p>
      <w:pPr>
        <w:pStyle w:val="13"/>
        <w:spacing w:line="360" w:lineRule="auto"/>
        <w:ind w:left="420" w:firstLine="0" w:firstLineChars="0"/>
        <w:rPr>
          <w:b/>
          <w:sz w:val="24"/>
        </w:rPr>
      </w:pPr>
      <w:r>
        <w:rPr>
          <w:b/>
          <w:sz w:val="24"/>
        </w:rPr>
        <w:t xml:space="preserve">     </w:t>
      </w:r>
      <w:r>
        <w:rPr>
          <w:rFonts w:ascii="Times New Roman" w:hAnsi="Times New Roman" w:eastAsia="宋体" w:cs="Times New Roman"/>
          <w:b/>
          <w:kern w:val="2"/>
          <w:sz w:val="24"/>
          <w:szCs w:val="24"/>
          <w:lang w:val="en-US" w:eastAsia="zh-CN" w:bidi="ar-SA"/>
        </w:rPr>
        <w:pict>
          <v:shape id="Picture 4" o:spid="_x0000_s1029" type="#_x0000_t75" style="height:207.75pt;width:351.7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13"/>
        <w:numPr>
          <w:ilvl w:val="0"/>
          <w:numId w:val="3"/>
        </w:numPr>
        <w:spacing w:line="360" w:lineRule="auto"/>
        <w:ind w:left="420" w:firstLine="0" w:firstLineChars="0"/>
        <w:rPr>
          <w:rFonts w:hint="eastAsia"/>
          <w:b/>
          <w:sz w:val="24"/>
          <w:lang w:val="en-US" w:eastAsia="zh-CN"/>
        </w:rPr>
      </w:pPr>
      <w:r>
        <w:rPr>
          <w:rFonts w:hint="eastAsia"/>
          <w:b/>
          <w:sz w:val="24"/>
          <w:lang w:val="en-US" w:eastAsia="zh-CN"/>
        </w:rPr>
        <w:t>微公益项目支持一览表：</w:t>
      </w:r>
    </w:p>
    <w:tbl>
      <w:tblPr>
        <w:tblStyle w:val="11"/>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3"/>
        <w:gridCol w:w="3558"/>
        <w:gridCol w:w="1239"/>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26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组织或者个人</w:t>
            </w:r>
          </w:p>
        </w:tc>
        <w:tc>
          <w:tcPr>
            <w:tcW w:w="3558"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项目名称</w:t>
            </w:r>
          </w:p>
        </w:tc>
        <w:tc>
          <w:tcPr>
            <w:tcW w:w="1239"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金额</w:t>
            </w:r>
          </w:p>
        </w:tc>
        <w:tc>
          <w:tcPr>
            <w:tcW w:w="124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r>
              <w:rPr>
                <w:rFonts w:hint="eastAsia" w:ascii="宋体" w:hAnsi="宋体" w:cs="宋体"/>
                <w:b w:val="0"/>
                <w:color w:val="000000"/>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万建军</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癌症病人关怀</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　</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r>
              <w:rPr>
                <w:rFonts w:hint="eastAsia" w:ascii="宋体" w:hAnsi="宋体" w:cs="宋体"/>
                <w:b w:val="0"/>
                <w:color w:val="000000"/>
                <w:kern w:val="0"/>
                <w:sz w:val="24"/>
                <w:szCs w:val="24"/>
                <w:lang w:val="en-US" w:eastAsia="zh-CN" w:bidi="ar-SA"/>
              </w:rPr>
              <w:t>申请退出资助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曙光急救</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美国心脏协会（AHA）的基础生命支持（BLS）课程为国际权威课程</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7000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彭英姿</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恩友财务培训</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4600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在一起</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行政费用支持</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5000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知行空间</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机构运行费用</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4500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渔公益</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盲童戏剧融合</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2000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益路阳光</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留守儿童故事集</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6000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南昌小动物保护协会</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行政费用支持</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24000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2663"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合计</w:t>
            </w:r>
          </w:p>
        </w:tc>
        <w:tc>
          <w:tcPr>
            <w:tcW w:w="3558"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　</w:t>
            </w:r>
          </w:p>
        </w:tc>
        <w:tc>
          <w:tcPr>
            <w:tcW w:w="1239"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pPr>
            <w:r>
              <w:rPr>
                <w:rFonts w:hint="eastAsia" w:ascii="宋体" w:hAnsi="宋体" w:eastAsia="宋体" w:cs="宋体"/>
                <w:b w:val="0"/>
                <w:color w:val="000000"/>
                <w:kern w:val="0"/>
                <w:sz w:val="24"/>
                <w:szCs w:val="24"/>
                <w:lang w:val="en-US" w:eastAsia="zh-CN" w:bidi="ar-SA"/>
              </w:rPr>
              <w:t>53100</w:t>
            </w:r>
          </w:p>
        </w:tc>
        <w:tc>
          <w:tcPr>
            <w:tcW w:w="1240" w:type="dxa"/>
            <w:tcBorders>
              <w:top w:val="nil"/>
              <w:left w:val="nil"/>
              <w:bottom w:val="single" w:color="auto" w:sz="4" w:space="0"/>
              <w:right w:val="single" w:color="auto" w:sz="4" w:space="0"/>
            </w:tcBorders>
            <w:vAlign w:val="center"/>
          </w:tcPr>
          <w:p>
            <w:pPr>
              <w:widowControl/>
              <w:spacing w:before="0" w:beforeAutospacing="1" w:after="0" w:afterAutospacing="1"/>
              <w:ind w:left="0" w:right="0"/>
              <w:jc w:val="center"/>
              <w:rPr>
                <w:rFonts w:hint="eastAsia" w:ascii="宋体" w:hAnsi="宋体" w:eastAsia="宋体" w:cs="宋体"/>
                <w:b w:val="0"/>
                <w:color w:val="000000"/>
                <w:kern w:val="0"/>
                <w:sz w:val="24"/>
                <w:szCs w:val="24"/>
                <w:lang w:val="en-US" w:eastAsia="zh-CN" w:bidi="ar-SA"/>
              </w:rPr>
            </w:pPr>
          </w:p>
        </w:tc>
      </w:tr>
    </w:tbl>
    <w:p>
      <w:pPr>
        <w:pStyle w:val="13"/>
        <w:numPr>
          <w:numId w:val="0"/>
        </w:numPr>
        <w:spacing w:line="360" w:lineRule="auto"/>
        <w:rPr>
          <w:rFonts w:hint="eastAsia"/>
          <w:b/>
          <w:sz w:val="24"/>
          <w:lang w:val="en-US" w:eastAsia="zh-CN"/>
        </w:rPr>
      </w:pPr>
    </w:p>
    <w:p>
      <w:pPr>
        <w:ind w:firstLine="420" w:firstLineChars="200"/>
      </w:pPr>
    </w:p>
    <w:p>
      <w:pPr>
        <w:jc w:val="center"/>
        <w:rPr>
          <w:b/>
          <w:bCs/>
          <w:szCs w:val="21"/>
        </w:rPr>
      </w:pPr>
      <w:r>
        <w:rPr>
          <w:rFonts w:hint="eastAsia"/>
          <w:b/>
          <w:bCs/>
          <w:szCs w:val="21"/>
        </w:rPr>
        <w:t>总结</w:t>
      </w:r>
    </w:p>
    <w:p>
      <w:pPr>
        <w:tabs>
          <w:tab w:val="left" w:pos="3135"/>
        </w:tabs>
        <w:rPr>
          <w:szCs w:val="21"/>
        </w:rPr>
      </w:pPr>
      <w:r>
        <w:rPr>
          <w:szCs w:val="21"/>
        </w:rPr>
        <w:tab/>
      </w:r>
    </w:p>
    <w:p>
      <w:pPr>
        <w:rPr>
          <w:szCs w:val="21"/>
        </w:rPr>
      </w:pPr>
      <w:r>
        <w:rPr>
          <w:szCs w:val="21"/>
        </w:rPr>
        <w:t xml:space="preserve">      2014</w:t>
      </w:r>
      <w:r>
        <w:rPr>
          <w:rFonts w:hint="eastAsia"/>
          <w:szCs w:val="21"/>
        </w:rPr>
        <w:t>年是益心益意全面铺开的一年，</w:t>
      </w:r>
    </w:p>
    <w:p>
      <w:pPr>
        <w:ind w:firstLine="480"/>
        <w:rPr>
          <w:szCs w:val="21"/>
        </w:rPr>
      </w:pPr>
      <w:r>
        <w:rPr>
          <w:rFonts w:hint="eastAsia"/>
          <w:szCs w:val="21"/>
        </w:rPr>
        <w:t>通过我们的努力，江西公益开始慢慢活跃起来，大家的公益理念和观点也慢慢发生变化，尤其是通过志愿者培训，对比了慈善和公益的区别，着重强调了公益的理念，为这些机构开展工作和服务提供了理论基础。</w:t>
      </w:r>
    </w:p>
    <w:p>
      <w:pPr>
        <w:ind w:firstLine="480"/>
        <w:rPr>
          <w:szCs w:val="21"/>
        </w:rPr>
      </w:pPr>
      <w:r>
        <w:rPr>
          <w:szCs w:val="21"/>
        </w:rPr>
        <w:t xml:space="preserve"> </w:t>
      </w:r>
      <w:r>
        <w:rPr>
          <w:rFonts w:hint="eastAsia"/>
          <w:szCs w:val="21"/>
        </w:rPr>
        <w:t>未来，我们会继续通过申请基金会的支持，在现有工作的基础上，针对性的开展志愿者和志愿者管理培训、项目和项目管理理念，以及参与式工作方法。通过这些培训，一方面是提升这些组织的能力，另外一方面开发出适合江西本地的志愿者教材，乃至志愿者培训师队伍。通过建设这样的师资队伍，我们相信会有力的促进江西公益组织能力发展，壮大江西公益力量，为未来江西公益腾飞而准备。</w:t>
      </w:r>
    </w:p>
    <w:p>
      <w:pPr>
        <w:ind w:firstLine="480"/>
        <w:rPr>
          <w:szCs w:val="21"/>
        </w:rPr>
      </w:pPr>
      <w:r>
        <w:rPr>
          <w:rFonts w:hint="eastAsia"/>
          <w:szCs w:val="21"/>
        </w:rPr>
        <w:t>必须承认的是，因为人力、经验和资金的限制，我们的工作还有很大需要改进的地方，未来我们会继续努力，通过招募和增加人手、学习和培训以及申请资金，来更好服务江西公益组织，履行益心益意的使命。我们相信，有了正荣的理解和支持，我们</w:t>
      </w:r>
      <w:r>
        <w:rPr>
          <w:szCs w:val="21"/>
        </w:rPr>
        <w:t>2014</w:t>
      </w:r>
      <w:r>
        <w:rPr>
          <w:rFonts w:hint="eastAsia"/>
          <w:szCs w:val="21"/>
        </w:rPr>
        <w:t>年会做得更好。</w:t>
      </w:r>
    </w:p>
    <w:sectPr>
      <w:pgSz w:w="11906" w:h="16838"/>
      <w:pgMar w:top="1091" w:right="1106" w:bottom="623"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2928933">
    <w:nsid w:val="54D02C25"/>
    <w:multiLevelType w:val="singleLevel"/>
    <w:tmpl w:val="54D02C25"/>
    <w:lvl w:ilvl="0" w:tentative="1">
      <w:start w:val="5"/>
      <w:numFmt w:val="chineseCounting"/>
      <w:suff w:val="nothing"/>
      <w:lvlText w:val="%1、"/>
      <w:lvlJc w:val="left"/>
    </w:lvl>
  </w:abstractNum>
  <w:abstractNum w:abstractNumId="1834225434">
    <w:nsid w:val="6D540F1A"/>
    <w:multiLevelType w:val="multilevel"/>
    <w:tmpl w:val="6D540F1A"/>
    <w:lvl w:ilvl="0" w:tentative="1">
      <w:start w:val="1"/>
      <w:numFmt w:val="japaneseCounting"/>
      <w:lvlText w:val="%1、"/>
      <w:lvlJc w:val="left"/>
      <w:pPr>
        <w:ind w:left="900" w:hanging="48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decimal"/>
      <w:lvlText w:val="%3、"/>
      <w:lvlJc w:val="left"/>
      <w:pPr>
        <w:tabs>
          <w:tab w:val="left" w:pos="1890"/>
        </w:tabs>
        <w:ind w:left="1890" w:hanging="630"/>
      </w:pPr>
      <w:rPr>
        <w:rFonts w:hint="default" w:cs="Times New Roman"/>
        <w:sz w:val="21"/>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452751409">
    <w:nsid w:val="56973A31"/>
    <w:multiLevelType w:val="multilevel"/>
    <w:tmpl w:val="56973A31"/>
    <w:lvl w:ilvl="0" w:tentative="1">
      <w:start w:val="1"/>
      <w:numFmt w:val="decimal"/>
      <w:lvlText w:val="%1、"/>
      <w:lvlJc w:val="left"/>
      <w:pPr>
        <w:ind w:left="780" w:hanging="36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1834225434"/>
  </w:num>
  <w:num w:numId="2">
    <w:abstractNumId w:val="1452751409"/>
  </w:num>
  <w:num w:numId="3">
    <w:abstractNumId w:val="14229289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D3473"/>
    <w:rsid w:val="000518DE"/>
    <w:rsid w:val="00064879"/>
    <w:rsid w:val="000667F6"/>
    <w:rsid w:val="00085E40"/>
    <w:rsid w:val="000A062D"/>
    <w:rsid w:val="000A4215"/>
    <w:rsid w:val="000B4C44"/>
    <w:rsid w:val="000E5E08"/>
    <w:rsid w:val="00102473"/>
    <w:rsid w:val="00113868"/>
    <w:rsid w:val="00117915"/>
    <w:rsid w:val="00136CC7"/>
    <w:rsid w:val="00156194"/>
    <w:rsid w:val="00174B75"/>
    <w:rsid w:val="00180B5D"/>
    <w:rsid w:val="00186A44"/>
    <w:rsid w:val="00192BD2"/>
    <w:rsid w:val="001A2A40"/>
    <w:rsid w:val="001D31CE"/>
    <w:rsid w:val="001E08F8"/>
    <w:rsid w:val="001E4D5E"/>
    <w:rsid w:val="00204401"/>
    <w:rsid w:val="00206366"/>
    <w:rsid w:val="00211010"/>
    <w:rsid w:val="00214CB2"/>
    <w:rsid w:val="002171AF"/>
    <w:rsid w:val="00217D8F"/>
    <w:rsid w:val="0024287B"/>
    <w:rsid w:val="00244DFA"/>
    <w:rsid w:val="002566CD"/>
    <w:rsid w:val="00276A5C"/>
    <w:rsid w:val="0029402F"/>
    <w:rsid w:val="002A08E1"/>
    <w:rsid w:val="002C6503"/>
    <w:rsid w:val="002E5D19"/>
    <w:rsid w:val="002F070A"/>
    <w:rsid w:val="002F2993"/>
    <w:rsid w:val="00325F41"/>
    <w:rsid w:val="00326A41"/>
    <w:rsid w:val="00342ADB"/>
    <w:rsid w:val="003662DE"/>
    <w:rsid w:val="0038409D"/>
    <w:rsid w:val="00390E82"/>
    <w:rsid w:val="003B09AA"/>
    <w:rsid w:val="003D729F"/>
    <w:rsid w:val="00436ED4"/>
    <w:rsid w:val="00437930"/>
    <w:rsid w:val="0047279A"/>
    <w:rsid w:val="00477CB7"/>
    <w:rsid w:val="00491F8C"/>
    <w:rsid w:val="0049693B"/>
    <w:rsid w:val="004969F0"/>
    <w:rsid w:val="004B3E1B"/>
    <w:rsid w:val="004F0495"/>
    <w:rsid w:val="0052283B"/>
    <w:rsid w:val="0055701B"/>
    <w:rsid w:val="005704C2"/>
    <w:rsid w:val="005751DE"/>
    <w:rsid w:val="005825FA"/>
    <w:rsid w:val="005852FA"/>
    <w:rsid w:val="005C0AAD"/>
    <w:rsid w:val="005D184D"/>
    <w:rsid w:val="005D6E51"/>
    <w:rsid w:val="00605515"/>
    <w:rsid w:val="006213D2"/>
    <w:rsid w:val="00626B9E"/>
    <w:rsid w:val="00637D3F"/>
    <w:rsid w:val="0064399D"/>
    <w:rsid w:val="00660230"/>
    <w:rsid w:val="0066076C"/>
    <w:rsid w:val="0067074F"/>
    <w:rsid w:val="0067314A"/>
    <w:rsid w:val="0068354D"/>
    <w:rsid w:val="00683B7E"/>
    <w:rsid w:val="00694C49"/>
    <w:rsid w:val="006A08F7"/>
    <w:rsid w:val="006C0392"/>
    <w:rsid w:val="007242B4"/>
    <w:rsid w:val="0074548C"/>
    <w:rsid w:val="00785270"/>
    <w:rsid w:val="00796732"/>
    <w:rsid w:val="00796DED"/>
    <w:rsid w:val="007A66E5"/>
    <w:rsid w:val="00810282"/>
    <w:rsid w:val="00855FF5"/>
    <w:rsid w:val="00865915"/>
    <w:rsid w:val="00875FAC"/>
    <w:rsid w:val="00887349"/>
    <w:rsid w:val="00887F1A"/>
    <w:rsid w:val="008B6E00"/>
    <w:rsid w:val="008D3592"/>
    <w:rsid w:val="008D4A76"/>
    <w:rsid w:val="008D4C53"/>
    <w:rsid w:val="008D5D6F"/>
    <w:rsid w:val="00924AD4"/>
    <w:rsid w:val="00940224"/>
    <w:rsid w:val="00941BB6"/>
    <w:rsid w:val="00942223"/>
    <w:rsid w:val="009540D8"/>
    <w:rsid w:val="00960EE8"/>
    <w:rsid w:val="00963A0A"/>
    <w:rsid w:val="009710F0"/>
    <w:rsid w:val="009718FB"/>
    <w:rsid w:val="009719D4"/>
    <w:rsid w:val="009908F3"/>
    <w:rsid w:val="00991E75"/>
    <w:rsid w:val="00996B1B"/>
    <w:rsid w:val="009A1F62"/>
    <w:rsid w:val="009F3956"/>
    <w:rsid w:val="00A22411"/>
    <w:rsid w:val="00A60523"/>
    <w:rsid w:val="00A6564F"/>
    <w:rsid w:val="00A750F7"/>
    <w:rsid w:val="00A76A2E"/>
    <w:rsid w:val="00A76F51"/>
    <w:rsid w:val="00A841BC"/>
    <w:rsid w:val="00AC008A"/>
    <w:rsid w:val="00B24CDA"/>
    <w:rsid w:val="00B60DA9"/>
    <w:rsid w:val="00B97708"/>
    <w:rsid w:val="00BA2927"/>
    <w:rsid w:val="00BD1C81"/>
    <w:rsid w:val="00BD3473"/>
    <w:rsid w:val="00BD6EB0"/>
    <w:rsid w:val="00BF151E"/>
    <w:rsid w:val="00BF52FA"/>
    <w:rsid w:val="00C23818"/>
    <w:rsid w:val="00C50BFA"/>
    <w:rsid w:val="00C602C7"/>
    <w:rsid w:val="00C65DB7"/>
    <w:rsid w:val="00C732E5"/>
    <w:rsid w:val="00C81E1B"/>
    <w:rsid w:val="00C81EF8"/>
    <w:rsid w:val="00C96F5C"/>
    <w:rsid w:val="00CC42BA"/>
    <w:rsid w:val="00CD2965"/>
    <w:rsid w:val="00CD5AC9"/>
    <w:rsid w:val="00CE1BD0"/>
    <w:rsid w:val="00CF4433"/>
    <w:rsid w:val="00D4584B"/>
    <w:rsid w:val="00D562E7"/>
    <w:rsid w:val="00D66414"/>
    <w:rsid w:val="00D94334"/>
    <w:rsid w:val="00DB43F0"/>
    <w:rsid w:val="00E00FA8"/>
    <w:rsid w:val="00E0415F"/>
    <w:rsid w:val="00E24559"/>
    <w:rsid w:val="00E46C9F"/>
    <w:rsid w:val="00E51B9E"/>
    <w:rsid w:val="00E54170"/>
    <w:rsid w:val="00E66268"/>
    <w:rsid w:val="00E83BE0"/>
    <w:rsid w:val="00EC0EBC"/>
    <w:rsid w:val="00ED0D35"/>
    <w:rsid w:val="00ED6546"/>
    <w:rsid w:val="00EF19C1"/>
    <w:rsid w:val="00F0604C"/>
    <w:rsid w:val="00F14EC3"/>
    <w:rsid w:val="00F24E07"/>
    <w:rsid w:val="00F352EF"/>
    <w:rsid w:val="00F35DA6"/>
    <w:rsid w:val="00F4475C"/>
    <w:rsid w:val="00F648EB"/>
    <w:rsid w:val="00F65F3D"/>
    <w:rsid w:val="00F70EC5"/>
    <w:rsid w:val="00F72BFA"/>
    <w:rsid w:val="00F84E22"/>
    <w:rsid w:val="00FB484F"/>
    <w:rsid w:val="00FD79B8"/>
    <w:rsid w:val="00FE3DAD"/>
    <w:rsid w:val="00FF1B21"/>
    <w:rsid w:val="00FF613C"/>
    <w:rsid w:val="12F0135C"/>
    <w:rsid w:val="300B769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Date"/>
    <w:basedOn w:val="1"/>
    <w:next w:val="1"/>
    <w:link w:val="15"/>
    <w:uiPriority w:val="99"/>
    <w:pPr>
      <w:ind w:left="100" w:leftChars="2500"/>
    </w:pPr>
    <w:rPr>
      <w:kern w:val="0"/>
      <w:sz w:val="24"/>
    </w:rPr>
  </w:style>
  <w:style w:type="paragraph" w:styleId="3">
    <w:name w:val="Balloon Text"/>
    <w:basedOn w:val="1"/>
    <w:link w:val="14"/>
    <w:semiHidden/>
    <w:uiPriority w:val="99"/>
    <w:rPr>
      <w:kern w:val="0"/>
      <w:sz w:val="18"/>
      <w:szCs w:val="18"/>
    </w:rPr>
  </w:style>
  <w:style w:type="paragraph" w:styleId="4">
    <w:name w:val="footer"/>
    <w:basedOn w:val="1"/>
    <w:link w:val="18"/>
    <w:uiPriority w:val="99"/>
    <w:pPr>
      <w:tabs>
        <w:tab w:val="center" w:pos="4153"/>
        <w:tab w:val="right" w:pos="8306"/>
      </w:tabs>
      <w:snapToGrid w:val="0"/>
      <w:jc w:val="left"/>
    </w:pPr>
    <w:rPr>
      <w:kern w:val="0"/>
      <w:sz w:val="18"/>
      <w:szCs w:val="18"/>
    </w:rPr>
  </w:style>
  <w:style w:type="paragraph" w:styleId="5">
    <w:name w:val="header"/>
    <w:basedOn w:val="1"/>
    <w:link w:val="17"/>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semiHidden/>
    <w:uiPriority w:val="99"/>
    <w:rPr>
      <w:sz w:val="24"/>
    </w:rPr>
  </w:style>
  <w:style w:type="character" w:styleId="8">
    <w:name w:val="FollowedHyperlink"/>
    <w:basedOn w:val="7"/>
    <w:unhideWhenUsed/>
    <w:uiPriority w:val="0"/>
    <w:rPr>
      <w:color w:val="800080"/>
      <w:u w:val="none"/>
    </w:rPr>
  </w:style>
  <w:style w:type="character" w:styleId="9">
    <w:name w:val="Emphasis"/>
    <w:basedOn w:val="7"/>
    <w:qFormat/>
    <w:uiPriority w:val="99"/>
    <w:rPr>
      <w:rFonts w:cs="Times New Roman"/>
      <w:i/>
    </w:rPr>
  </w:style>
  <w:style w:type="character" w:styleId="10">
    <w:name w:val="Hyperlink"/>
    <w:basedOn w:val="7"/>
    <w:unhideWhenUsed/>
    <w:uiPriority w:val="0"/>
    <w:rPr>
      <w:color w:val="0000FF"/>
      <w:u w:val="none"/>
    </w:rPr>
  </w:style>
  <w:style w:type="table" w:styleId="12">
    <w:name w:val="Table Grid"/>
    <w:basedOn w:val="11"/>
    <w:locked/>
    <w:uiPriority w:val="99"/>
    <w:pPr>
      <w:widowControl w:val="0"/>
      <w:jc w:val="both"/>
    </w:pPr>
    <w:rPr>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List Paragraph"/>
    <w:basedOn w:val="1"/>
    <w:qFormat/>
    <w:uiPriority w:val="99"/>
    <w:pPr>
      <w:ind w:firstLine="420" w:firstLineChars="200"/>
    </w:pPr>
  </w:style>
  <w:style w:type="character" w:customStyle="1" w:styleId="14">
    <w:name w:val="Balloon Text Char"/>
    <w:basedOn w:val="7"/>
    <w:link w:val="3"/>
    <w:semiHidden/>
    <w:locked/>
    <w:uiPriority w:val="99"/>
    <w:rPr>
      <w:rFonts w:ascii="Times New Roman" w:hAnsi="Times New Roman" w:eastAsia="宋体" w:cs="Times New Roman"/>
      <w:sz w:val="18"/>
    </w:rPr>
  </w:style>
  <w:style w:type="character" w:customStyle="1" w:styleId="15">
    <w:name w:val="Date Char"/>
    <w:basedOn w:val="7"/>
    <w:link w:val="2"/>
    <w:semiHidden/>
    <w:locked/>
    <w:uiPriority w:val="99"/>
    <w:rPr>
      <w:rFonts w:ascii="Times New Roman" w:hAnsi="Times New Roman" w:cs="Times New Roman"/>
      <w:sz w:val="24"/>
    </w:rPr>
  </w:style>
  <w:style w:type="character" w:customStyle="1" w:styleId="16">
    <w:name w:val="Comment Subject Char"/>
    <w:locked/>
    <w:uiPriority w:val="99"/>
    <w:rPr>
      <w:b/>
      <w:kern w:val="2"/>
      <w:sz w:val="22"/>
    </w:rPr>
  </w:style>
  <w:style w:type="character" w:customStyle="1" w:styleId="17">
    <w:name w:val="Header Char"/>
    <w:basedOn w:val="7"/>
    <w:link w:val="5"/>
    <w:locked/>
    <w:uiPriority w:val="99"/>
    <w:rPr>
      <w:rFonts w:ascii="Times New Roman" w:hAnsi="Times New Roman" w:cs="Times New Roman"/>
      <w:sz w:val="18"/>
    </w:rPr>
  </w:style>
  <w:style w:type="character" w:customStyle="1" w:styleId="18">
    <w:name w:val="Footer Char"/>
    <w:basedOn w:val="7"/>
    <w:link w:val="4"/>
    <w:locked/>
    <w:uiPriority w:val="99"/>
    <w:rPr>
      <w:rFonts w:ascii="Times New Roman" w:hAnsi="Times New Roman"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610</Words>
  <Characters>3483</Characters>
  <Lines>0</Lines>
  <Paragraphs>0</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2014-12-03T04:22:00Z</dcterms:created>
  <dc:creator>jsg</dc:creator>
  <cp:lastModifiedBy>acer-pc</cp:lastModifiedBy>
  <dcterms:modified xsi:type="dcterms:W3CDTF">2015-02-03T02:05:44Z</dcterms:modified>
  <dc:title>益心益意2013年支持性工作年度报告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